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E4" w:rsidRPr="001456E4" w:rsidRDefault="001456E4" w:rsidP="00724349">
      <w:pPr>
        <w:widowControl w:val="0"/>
        <w:autoSpaceDE w:val="0"/>
        <w:autoSpaceDN w:val="0"/>
        <w:jc w:val="right"/>
        <w:outlineLvl w:val="0"/>
      </w:pPr>
      <w:r w:rsidRPr="001456E4">
        <w:t>Приложение N 2</w:t>
      </w:r>
    </w:p>
    <w:p w:rsidR="001456E4" w:rsidRPr="00724349" w:rsidRDefault="001456E4" w:rsidP="00724349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724349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              </w:t>
      </w:r>
      <w:r w:rsidR="00724349" w:rsidRPr="00724349">
        <w:rPr>
          <w:rFonts w:ascii="Times New Roman" w:hAnsi="Times New Roman" w:cs="Times New Roman"/>
          <w:b w:val="0"/>
          <w:sz w:val="20"/>
        </w:rPr>
        <w:t xml:space="preserve">         </w:t>
      </w:r>
      <w:r w:rsidRPr="00724349">
        <w:rPr>
          <w:rFonts w:ascii="Times New Roman" w:hAnsi="Times New Roman" w:cs="Times New Roman"/>
          <w:b w:val="0"/>
          <w:sz w:val="20"/>
        </w:rPr>
        <w:t xml:space="preserve"> к приказу Министерства здравоохранения</w:t>
      </w:r>
    </w:p>
    <w:p w:rsidR="00724349" w:rsidRPr="00724349" w:rsidRDefault="00724349" w:rsidP="00724349">
      <w:pPr>
        <w:widowControl w:val="0"/>
        <w:autoSpaceDE w:val="0"/>
        <w:autoSpaceDN w:val="0"/>
        <w:jc w:val="right"/>
      </w:pPr>
      <w:r w:rsidRPr="00724349">
        <w:t xml:space="preserve"> Российской Федерации</w:t>
      </w:r>
    </w:p>
    <w:p w:rsidR="001456E4" w:rsidRPr="00724349" w:rsidRDefault="00724349" w:rsidP="00724349">
      <w:pPr>
        <w:pStyle w:val="ConsPlusTitle"/>
        <w:jc w:val="right"/>
        <w:rPr>
          <w:sz w:val="20"/>
        </w:rPr>
      </w:pPr>
      <w:r w:rsidRPr="00724349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                                              от 13 октября 2015 г. N 711н</w:t>
      </w:r>
    </w:p>
    <w:p w:rsidR="001456E4" w:rsidRDefault="001456E4" w:rsidP="00E721C4">
      <w:pPr>
        <w:pStyle w:val="ConsPlusTitle"/>
        <w:jc w:val="center"/>
      </w:pPr>
    </w:p>
    <w:p w:rsidR="00E721C4" w:rsidRDefault="00E721C4" w:rsidP="00E721C4">
      <w:pPr>
        <w:pStyle w:val="ConsPlusTitle"/>
        <w:jc w:val="center"/>
      </w:pPr>
      <w:r>
        <w:t>ПЕРЕЧЕНЬ</w:t>
      </w:r>
    </w:p>
    <w:p w:rsidR="00E721C4" w:rsidRDefault="00E721C4" w:rsidP="00E721C4">
      <w:pPr>
        <w:pStyle w:val="ConsPlusTitle"/>
        <w:jc w:val="center"/>
      </w:pPr>
      <w:r>
        <w:t>ИССЛЕДОВАНИЙ ПРИ ПРОВЕДЕНИИ МЕДИЦИНСКОГО ОБСЛЕДОВАНИЯ</w:t>
      </w:r>
    </w:p>
    <w:p w:rsidR="00E721C4" w:rsidRDefault="00E721C4" w:rsidP="00E721C4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E721C4" w:rsidRDefault="00E721C4" w:rsidP="00E721C4">
      <w:pPr>
        <w:pStyle w:val="ConsPlusTitle"/>
        <w:jc w:val="center"/>
      </w:pPr>
      <w:r>
        <w:t>ПОМЕЩАЕМЫХ ПОД НАДЗОР В ОРГАНИЗАЦИЮ ДЛЯ ДЕТЕЙ-СИРОТ</w:t>
      </w:r>
    </w:p>
    <w:p w:rsidR="00972E10" w:rsidRDefault="00E721C4" w:rsidP="004F3E42">
      <w:pPr>
        <w:pStyle w:val="ConsPlusTitle"/>
        <w:jc w:val="center"/>
      </w:pPr>
      <w:r>
        <w:t xml:space="preserve">И ДЕТЕЙ, ОСТАВШИХСЯ БЕЗ ПОПЕЧЕНИЯ РОДИТЕЛЕЙ </w:t>
      </w:r>
      <w:r w:rsidRPr="00E721C4">
        <w:rPr>
          <w:color w:val="FF0000"/>
        </w:rPr>
        <w:t>от 0-4 лет</w:t>
      </w:r>
    </w:p>
    <w:p w:rsidR="00E721C4" w:rsidRPr="00585FF1" w:rsidRDefault="00E721C4" w:rsidP="00E721C4">
      <w:pPr>
        <w:rPr>
          <w:sz w:val="28"/>
          <w:szCs w:val="28"/>
        </w:rPr>
      </w:pP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Исследование вызванной </w:t>
      </w:r>
      <w:proofErr w:type="spellStart"/>
      <w:r w:rsidRPr="005743CD">
        <w:rPr>
          <w:sz w:val="28"/>
          <w:szCs w:val="28"/>
        </w:rPr>
        <w:t>отоакустической</w:t>
      </w:r>
      <w:proofErr w:type="spellEnd"/>
      <w:r w:rsidRPr="005743CD">
        <w:rPr>
          <w:sz w:val="28"/>
          <w:szCs w:val="28"/>
        </w:rPr>
        <w:t xml:space="preserve"> эмиссии (</w:t>
      </w:r>
      <w:proofErr w:type="spellStart"/>
      <w:r w:rsidRPr="005743CD">
        <w:rPr>
          <w:sz w:val="28"/>
          <w:szCs w:val="28"/>
        </w:rPr>
        <w:t>аудиологический</w:t>
      </w:r>
      <w:proofErr w:type="spellEnd"/>
      <w:r w:rsidRPr="005743CD">
        <w:rPr>
          <w:sz w:val="28"/>
          <w:szCs w:val="28"/>
        </w:rPr>
        <w:t xml:space="preserve"> скрининг) 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Неонатальный скрининг 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Ультразвуковое исследование органов брюшной полости (комплексное)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Ультразвуковое исследование сустава (ультразвуковое исследование тазобедренных суставов) 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Нейросонография 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Регистрация электрической активности проводящей системы сердца</w:t>
      </w:r>
      <w:r w:rsidR="004E6B62" w:rsidRPr="005743CD">
        <w:rPr>
          <w:sz w:val="28"/>
          <w:szCs w:val="28"/>
        </w:rPr>
        <w:t xml:space="preserve"> </w:t>
      </w:r>
      <w:r w:rsidR="004E6B62" w:rsidRPr="005743CD">
        <w:rPr>
          <w:b/>
          <w:sz w:val="28"/>
          <w:szCs w:val="28"/>
        </w:rPr>
        <w:t>(ЭКГ)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Эхокардиография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Общий (клинический) анализ крови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Исследование уровня глюкозы в крови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Определение антигена к вирусу гепатита B (</w:t>
      </w:r>
      <w:proofErr w:type="spellStart"/>
      <w:r w:rsidRPr="005743CD">
        <w:rPr>
          <w:sz w:val="28"/>
          <w:szCs w:val="28"/>
        </w:rPr>
        <w:t>HbsAg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Hepatitis</w:t>
      </w:r>
      <w:proofErr w:type="spellEnd"/>
      <w:r w:rsidRPr="005743CD">
        <w:rPr>
          <w:sz w:val="28"/>
          <w:szCs w:val="28"/>
        </w:rPr>
        <w:t xml:space="preserve"> B </w:t>
      </w:r>
      <w:proofErr w:type="spellStart"/>
      <w:r w:rsidRPr="005743CD">
        <w:rPr>
          <w:sz w:val="28"/>
          <w:szCs w:val="28"/>
        </w:rPr>
        <w:t>virus</w:t>
      </w:r>
      <w:proofErr w:type="spellEnd"/>
      <w:r w:rsidRPr="005743CD">
        <w:rPr>
          <w:sz w:val="28"/>
          <w:szCs w:val="28"/>
        </w:rPr>
        <w:t>) в крови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Проведение реакции </w:t>
      </w:r>
      <w:proofErr w:type="spellStart"/>
      <w:r w:rsidRPr="005743CD">
        <w:rPr>
          <w:sz w:val="28"/>
          <w:szCs w:val="28"/>
        </w:rPr>
        <w:t>Вассермана</w:t>
      </w:r>
      <w:proofErr w:type="spellEnd"/>
      <w:r w:rsidRPr="005743CD">
        <w:rPr>
          <w:sz w:val="28"/>
          <w:szCs w:val="28"/>
        </w:rPr>
        <w:t xml:space="preserve"> (RW)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Определение антител классов M, G (</w:t>
      </w:r>
      <w:proofErr w:type="spellStart"/>
      <w:r w:rsidRPr="005743CD">
        <w:rPr>
          <w:sz w:val="28"/>
          <w:szCs w:val="28"/>
        </w:rPr>
        <w:t>IgM</w:t>
      </w:r>
      <w:proofErr w:type="spellEnd"/>
      <w:r w:rsidRPr="005743CD">
        <w:rPr>
          <w:sz w:val="28"/>
          <w:szCs w:val="28"/>
        </w:rPr>
        <w:t xml:space="preserve">, </w:t>
      </w:r>
      <w:proofErr w:type="spellStart"/>
      <w:r w:rsidRPr="005743CD">
        <w:rPr>
          <w:sz w:val="28"/>
          <w:szCs w:val="28"/>
        </w:rPr>
        <w:t>IgG</w:t>
      </w:r>
      <w:proofErr w:type="spellEnd"/>
      <w:r w:rsidRPr="005743CD">
        <w:rPr>
          <w:sz w:val="28"/>
          <w:szCs w:val="28"/>
        </w:rPr>
        <w:t>) к вирусу иммунодефицита человека ВИЧ-1 (</w:t>
      </w:r>
      <w:proofErr w:type="spellStart"/>
      <w:r w:rsidRPr="005743CD">
        <w:rPr>
          <w:sz w:val="28"/>
          <w:szCs w:val="28"/>
        </w:rPr>
        <w:t>Human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immunodeficiency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virus</w:t>
      </w:r>
      <w:proofErr w:type="spellEnd"/>
      <w:r w:rsidRPr="005743CD">
        <w:rPr>
          <w:sz w:val="28"/>
          <w:szCs w:val="28"/>
        </w:rPr>
        <w:t xml:space="preserve"> HIV 1) в крови</w:t>
      </w:r>
    </w:p>
    <w:p w:rsidR="00E721C4" w:rsidRPr="005743CD" w:rsidRDefault="00E721C4" w:rsidP="00E721C4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Анализ мочи общий</w:t>
      </w:r>
    </w:p>
    <w:p w:rsidR="00585FF1" w:rsidRPr="005743CD" w:rsidRDefault="00E721C4" w:rsidP="004E6B62">
      <w:pPr>
        <w:rPr>
          <w:sz w:val="28"/>
          <w:szCs w:val="28"/>
        </w:rPr>
      </w:pPr>
      <w:r w:rsidRPr="005743CD">
        <w:rPr>
          <w:sz w:val="28"/>
          <w:szCs w:val="28"/>
        </w:rPr>
        <w:t>Бактериологическое исследование слизи с</w:t>
      </w:r>
      <w:r w:rsidR="004E6B62" w:rsidRPr="005743CD">
        <w:rPr>
          <w:sz w:val="28"/>
          <w:szCs w:val="28"/>
        </w:rPr>
        <w:t xml:space="preserve"> </w:t>
      </w:r>
      <w:r w:rsidR="00585FF1" w:rsidRPr="005743CD">
        <w:rPr>
          <w:sz w:val="28"/>
          <w:szCs w:val="28"/>
        </w:rPr>
        <w:t>миндалин на палочку дифтерии (</w:t>
      </w:r>
      <w:proofErr w:type="spellStart"/>
      <w:r w:rsidR="00585FF1" w:rsidRPr="005743CD">
        <w:rPr>
          <w:sz w:val="28"/>
          <w:szCs w:val="28"/>
        </w:rPr>
        <w:t>Corinebacterium</w:t>
      </w:r>
      <w:proofErr w:type="spellEnd"/>
      <w:r w:rsidR="00585FF1" w:rsidRPr="005743CD">
        <w:rPr>
          <w:sz w:val="28"/>
          <w:szCs w:val="28"/>
        </w:rPr>
        <w:t xml:space="preserve"> </w:t>
      </w:r>
      <w:proofErr w:type="spellStart"/>
      <w:r w:rsidR="00585FF1" w:rsidRPr="005743CD">
        <w:rPr>
          <w:sz w:val="28"/>
          <w:szCs w:val="28"/>
        </w:rPr>
        <w:t>diphtheriae</w:t>
      </w:r>
      <w:proofErr w:type="spellEnd"/>
      <w:r w:rsidR="00585FF1" w:rsidRPr="005743CD">
        <w:rPr>
          <w:sz w:val="28"/>
          <w:szCs w:val="28"/>
        </w:rPr>
        <w:t>)</w:t>
      </w:r>
    </w:p>
    <w:p w:rsidR="00585FF1" w:rsidRPr="005743CD" w:rsidRDefault="00585FF1" w:rsidP="00585FF1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Бактериологическое исследование кала на возбудителя дизентерии (</w:t>
      </w:r>
      <w:proofErr w:type="spellStart"/>
      <w:r w:rsidRPr="005743CD">
        <w:rPr>
          <w:sz w:val="28"/>
          <w:szCs w:val="28"/>
        </w:rPr>
        <w:t>Shigella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spp</w:t>
      </w:r>
      <w:proofErr w:type="spellEnd"/>
      <w:r w:rsidRPr="005743CD">
        <w:rPr>
          <w:sz w:val="28"/>
          <w:szCs w:val="28"/>
        </w:rPr>
        <w:t>.)</w:t>
      </w:r>
    </w:p>
    <w:p w:rsidR="00585FF1" w:rsidRPr="005743CD" w:rsidRDefault="00585FF1" w:rsidP="00585FF1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Бактериологическое исследование кала на </w:t>
      </w:r>
      <w:proofErr w:type="spellStart"/>
      <w:proofErr w:type="gramStart"/>
      <w:r w:rsidRPr="005743CD">
        <w:rPr>
          <w:sz w:val="28"/>
          <w:szCs w:val="28"/>
        </w:rPr>
        <w:t>тифо</w:t>
      </w:r>
      <w:proofErr w:type="spellEnd"/>
      <w:r w:rsidRPr="005743CD">
        <w:rPr>
          <w:sz w:val="28"/>
          <w:szCs w:val="28"/>
        </w:rPr>
        <w:t>-паратифозные</w:t>
      </w:r>
      <w:proofErr w:type="gramEnd"/>
      <w:r w:rsidRPr="005743CD">
        <w:rPr>
          <w:sz w:val="28"/>
          <w:szCs w:val="28"/>
        </w:rPr>
        <w:t xml:space="preserve"> микроорганизмы (</w:t>
      </w:r>
      <w:proofErr w:type="spellStart"/>
      <w:r w:rsidRPr="005743CD">
        <w:rPr>
          <w:sz w:val="28"/>
          <w:szCs w:val="28"/>
        </w:rPr>
        <w:t>Salmonella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typhi</w:t>
      </w:r>
      <w:proofErr w:type="spellEnd"/>
      <w:r w:rsidRPr="005743CD">
        <w:rPr>
          <w:sz w:val="28"/>
          <w:szCs w:val="28"/>
        </w:rPr>
        <w:t>)</w:t>
      </w:r>
    </w:p>
    <w:p w:rsidR="00585FF1" w:rsidRPr="005743CD" w:rsidRDefault="00585FF1" w:rsidP="00585FF1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>Бактериологическое исследование кала на сальмонеллы (</w:t>
      </w:r>
      <w:proofErr w:type="spellStart"/>
      <w:r w:rsidRPr="005743CD">
        <w:rPr>
          <w:sz w:val="28"/>
          <w:szCs w:val="28"/>
        </w:rPr>
        <w:t>Salmonella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spp</w:t>
      </w:r>
      <w:proofErr w:type="spellEnd"/>
      <w:r w:rsidRPr="005743CD">
        <w:rPr>
          <w:sz w:val="28"/>
          <w:szCs w:val="28"/>
        </w:rPr>
        <w:t>.)</w:t>
      </w:r>
    </w:p>
    <w:p w:rsidR="00585FF1" w:rsidRPr="005743CD" w:rsidRDefault="00585FF1" w:rsidP="00585FF1">
      <w:pPr>
        <w:pStyle w:val="ConsPlusNormal"/>
        <w:rPr>
          <w:sz w:val="28"/>
          <w:szCs w:val="28"/>
        </w:rPr>
      </w:pPr>
      <w:r w:rsidRPr="005743CD">
        <w:rPr>
          <w:sz w:val="28"/>
          <w:szCs w:val="28"/>
        </w:rPr>
        <w:t xml:space="preserve">Микроскопическое исследование отпечатков с поверхности кожи </w:t>
      </w:r>
      <w:proofErr w:type="spellStart"/>
      <w:r w:rsidRPr="005743CD">
        <w:rPr>
          <w:sz w:val="28"/>
          <w:szCs w:val="28"/>
        </w:rPr>
        <w:t>перианальных</w:t>
      </w:r>
      <w:proofErr w:type="spellEnd"/>
      <w:r w:rsidRPr="005743CD">
        <w:rPr>
          <w:sz w:val="28"/>
          <w:szCs w:val="28"/>
        </w:rPr>
        <w:t xml:space="preserve"> складок на яйца остриц (</w:t>
      </w:r>
      <w:proofErr w:type="spellStart"/>
      <w:r w:rsidRPr="005743CD">
        <w:rPr>
          <w:sz w:val="28"/>
          <w:szCs w:val="28"/>
        </w:rPr>
        <w:t>Enterobius</w:t>
      </w:r>
      <w:proofErr w:type="spellEnd"/>
      <w:r w:rsidRPr="005743CD">
        <w:rPr>
          <w:sz w:val="28"/>
          <w:szCs w:val="28"/>
        </w:rPr>
        <w:t xml:space="preserve"> </w:t>
      </w:r>
      <w:proofErr w:type="spellStart"/>
      <w:r w:rsidRPr="005743CD">
        <w:rPr>
          <w:sz w:val="28"/>
          <w:szCs w:val="28"/>
        </w:rPr>
        <w:t>vermicularis</w:t>
      </w:r>
      <w:proofErr w:type="spellEnd"/>
      <w:r w:rsidRPr="005743CD">
        <w:rPr>
          <w:sz w:val="28"/>
          <w:szCs w:val="28"/>
        </w:rPr>
        <w:t>)</w:t>
      </w:r>
    </w:p>
    <w:p w:rsidR="004F3E42" w:rsidRPr="005743CD" w:rsidRDefault="00585FF1" w:rsidP="00585FF1">
      <w:pPr>
        <w:rPr>
          <w:sz w:val="28"/>
          <w:szCs w:val="28"/>
        </w:rPr>
      </w:pPr>
      <w:r w:rsidRPr="005743CD">
        <w:rPr>
          <w:sz w:val="28"/>
          <w:szCs w:val="28"/>
        </w:rPr>
        <w:t>Микроскопическое исследование кала на яйца и личинки гельминтов</w:t>
      </w:r>
    </w:p>
    <w:p w:rsidR="004F3E42" w:rsidRPr="005743CD" w:rsidRDefault="004F3E42" w:rsidP="004F3E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5743CD">
        <w:rPr>
          <w:sz w:val="28"/>
          <w:szCs w:val="28"/>
        </w:rPr>
        <w:t xml:space="preserve">Исследование вызванной </w:t>
      </w:r>
      <w:proofErr w:type="spellStart"/>
      <w:r w:rsidRPr="005743CD">
        <w:rPr>
          <w:sz w:val="28"/>
          <w:szCs w:val="28"/>
        </w:rPr>
        <w:t>отоакустической</w:t>
      </w:r>
      <w:proofErr w:type="spellEnd"/>
      <w:r w:rsidRPr="005743CD">
        <w:rPr>
          <w:sz w:val="28"/>
          <w:szCs w:val="28"/>
        </w:rPr>
        <w:t xml:space="preserve"> эмиссии (</w:t>
      </w:r>
      <w:proofErr w:type="spellStart"/>
      <w:r w:rsidRPr="005743CD">
        <w:rPr>
          <w:sz w:val="28"/>
          <w:szCs w:val="28"/>
        </w:rPr>
        <w:t>аудиологический</w:t>
      </w:r>
      <w:proofErr w:type="spellEnd"/>
      <w:r w:rsidRPr="005743CD">
        <w:rPr>
          <w:sz w:val="28"/>
          <w:szCs w:val="28"/>
        </w:rPr>
        <w:t xml:space="preserve"> скрининг) проводится детям в возрасте до 3 месяцев включительно в случае отсутствия сведений о ее прохождении в истории развития ребенка.</w:t>
      </w:r>
    </w:p>
    <w:p w:rsidR="004F3E42" w:rsidRPr="005743CD" w:rsidRDefault="004F3E42" w:rsidP="004F3E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bookmarkStart w:id="0" w:name="P159"/>
      <w:bookmarkEnd w:id="0"/>
      <w:r w:rsidRPr="005743CD">
        <w:rPr>
          <w:sz w:val="28"/>
          <w:szCs w:val="28"/>
        </w:rPr>
        <w:t>Неонатальный скрининг проводится детям в возрасте до 1 месяца включительно в случае отсутствия сведений о его п</w:t>
      </w:r>
      <w:bookmarkStart w:id="1" w:name="_GoBack"/>
      <w:bookmarkEnd w:id="1"/>
      <w:r w:rsidRPr="005743CD">
        <w:rPr>
          <w:sz w:val="28"/>
          <w:szCs w:val="28"/>
        </w:rPr>
        <w:t>рохождении в истории развития ребенка.</w:t>
      </w:r>
    </w:p>
    <w:p w:rsidR="004F3E42" w:rsidRPr="005743CD" w:rsidRDefault="004F3E42" w:rsidP="004F3E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bookmarkStart w:id="2" w:name="P160"/>
      <w:bookmarkStart w:id="3" w:name="P161"/>
      <w:bookmarkEnd w:id="2"/>
      <w:bookmarkEnd w:id="3"/>
      <w:r w:rsidRPr="005743CD">
        <w:rPr>
          <w:sz w:val="28"/>
          <w:szCs w:val="28"/>
        </w:rPr>
        <w:t xml:space="preserve"> Ультразвуковое исследование тазобедренных суставов проводится детям в возрасте до 1 года в случае отсутствия сведений о его прохождении в истории развития ребенка.</w:t>
      </w:r>
    </w:p>
    <w:p w:rsidR="004F3E42" w:rsidRPr="005743CD" w:rsidRDefault="004F3E42" w:rsidP="004F3E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bookmarkStart w:id="4" w:name="P162"/>
      <w:bookmarkEnd w:id="4"/>
      <w:r w:rsidRPr="005743CD">
        <w:rPr>
          <w:sz w:val="28"/>
          <w:szCs w:val="28"/>
        </w:rPr>
        <w:t>Медицинский осмотр врача-психиатра детского проходят дети в возрасте с 1 года до 14 лет включительн</w:t>
      </w:r>
      <w:r w:rsidR="000D07F9" w:rsidRPr="005743CD">
        <w:rPr>
          <w:sz w:val="28"/>
          <w:szCs w:val="28"/>
        </w:rPr>
        <w:t>о</w:t>
      </w:r>
    </w:p>
    <w:p w:rsidR="004F3E42" w:rsidRPr="005743CD" w:rsidRDefault="004F3E42" w:rsidP="004F3E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bookmarkStart w:id="5" w:name="P163"/>
      <w:bookmarkEnd w:id="5"/>
      <w:proofErr w:type="spellStart"/>
      <w:r w:rsidRPr="005743CD">
        <w:rPr>
          <w:sz w:val="28"/>
          <w:szCs w:val="28"/>
        </w:rPr>
        <w:t>Нейросонография</w:t>
      </w:r>
      <w:proofErr w:type="spellEnd"/>
      <w:r w:rsidRPr="005743CD">
        <w:rPr>
          <w:sz w:val="28"/>
          <w:szCs w:val="28"/>
        </w:rPr>
        <w:t xml:space="preserve"> проводится детям в возрасте до 1 года в случае отсутствия сведений о его прохождении в истории развития ребенка и при наличии открытого </w:t>
      </w:r>
      <w:r w:rsidRPr="005743CD">
        <w:rPr>
          <w:sz w:val="28"/>
          <w:szCs w:val="28"/>
        </w:rPr>
        <w:lastRenderedPageBreak/>
        <w:t>большого родничка.</w:t>
      </w:r>
    </w:p>
    <w:p w:rsidR="004F3E42" w:rsidRPr="005743CD" w:rsidRDefault="004F3E42" w:rsidP="004F3E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bookmarkStart w:id="6" w:name="P164"/>
      <w:bookmarkEnd w:id="6"/>
      <w:r w:rsidRPr="005743CD">
        <w:rPr>
          <w:sz w:val="28"/>
          <w:szCs w:val="28"/>
        </w:rPr>
        <w:t>Медицинский осмотр врача-стоматолога детского проходят дети в возрасте 3 года и старше.</w:t>
      </w:r>
    </w:p>
    <w:p w:rsidR="004F3E42" w:rsidRPr="005743CD" w:rsidRDefault="004F3E42" w:rsidP="00585FF1">
      <w:pPr>
        <w:rPr>
          <w:sz w:val="28"/>
          <w:szCs w:val="28"/>
        </w:rPr>
      </w:pPr>
      <w:bookmarkStart w:id="7" w:name="P165"/>
      <w:bookmarkStart w:id="8" w:name="P166"/>
      <w:bookmarkEnd w:id="7"/>
      <w:bookmarkEnd w:id="8"/>
    </w:p>
    <w:sectPr w:rsidR="004F3E42" w:rsidRPr="005743CD" w:rsidSect="004F3E42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94"/>
    <w:rsid w:val="000D07F9"/>
    <w:rsid w:val="001456E4"/>
    <w:rsid w:val="004E6B62"/>
    <w:rsid w:val="004F3E42"/>
    <w:rsid w:val="005743CD"/>
    <w:rsid w:val="00585FF1"/>
    <w:rsid w:val="00724349"/>
    <w:rsid w:val="00972E10"/>
    <w:rsid w:val="00D01B94"/>
    <w:rsid w:val="00D958CC"/>
    <w:rsid w:val="00E721C4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40E3C-9367-4893-9A9A-BAC75EBF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21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E72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Шурпо Светлана Петровна</dc:creator>
  <cp:keywords/>
  <dc:description/>
  <cp:lastModifiedBy>Былич Лилия Ивановна</cp:lastModifiedBy>
  <cp:revision>4</cp:revision>
  <dcterms:created xsi:type="dcterms:W3CDTF">2026-02-27T11:23:00Z</dcterms:created>
  <dcterms:modified xsi:type="dcterms:W3CDTF">2026-03-03T13:07:00Z</dcterms:modified>
</cp:coreProperties>
</file>