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D4" w:rsidRPr="005702ED" w:rsidRDefault="00240780" w:rsidP="00420AD4">
      <w:pPr>
        <w:spacing w:after="0" w:line="240" w:lineRule="auto"/>
        <w:jc w:val="center"/>
        <w:rPr>
          <w:sz w:val="18"/>
          <w:szCs w:val="18"/>
          <w:lang w:val="en-US"/>
        </w:rPr>
      </w:pPr>
      <w:bookmarkStart w:id="0" w:name="_GoBack"/>
      <w:bookmarkEnd w:id="0"/>
      <w:r w:rsidRPr="005702ED">
        <w:rPr>
          <w:noProof/>
          <w:sz w:val="18"/>
          <w:szCs w:val="18"/>
          <w:lang w:eastAsia="ru-RU"/>
        </w:rPr>
        <w:drawing>
          <wp:inline distT="0" distB="0" distL="0" distR="0">
            <wp:extent cx="353030" cy="419100"/>
            <wp:effectExtent l="19050" t="0" r="8920" b="0"/>
            <wp:docPr id="1" name="Рисунок 0" descr="gerb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b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68" cy="42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D4" w:rsidRPr="005702ED" w:rsidRDefault="00420AD4" w:rsidP="00D675D7">
      <w:pPr>
        <w:pStyle w:val="3"/>
        <w:spacing w:line="120" w:lineRule="atLeast"/>
        <w:ind w:left="-142"/>
        <w:jc w:val="center"/>
        <w:rPr>
          <w:b/>
          <w:sz w:val="18"/>
          <w:szCs w:val="18"/>
        </w:rPr>
      </w:pPr>
      <w:r w:rsidRPr="005702ED">
        <w:rPr>
          <w:b/>
          <w:sz w:val="18"/>
          <w:szCs w:val="18"/>
        </w:rPr>
        <w:t>Правительство Москвы</w:t>
      </w:r>
    </w:p>
    <w:p w:rsidR="00420AD4" w:rsidRPr="005702ED" w:rsidRDefault="00420AD4" w:rsidP="00420AD4">
      <w:pPr>
        <w:pStyle w:val="3"/>
        <w:ind w:left="0"/>
        <w:jc w:val="center"/>
        <w:rPr>
          <w:sz w:val="18"/>
          <w:szCs w:val="18"/>
        </w:rPr>
      </w:pPr>
      <w:r w:rsidRPr="005702ED">
        <w:rPr>
          <w:b/>
          <w:sz w:val="18"/>
          <w:szCs w:val="18"/>
        </w:rPr>
        <w:t>Департамент здравоохранения города Москвы</w:t>
      </w:r>
    </w:p>
    <w:p w:rsidR="00420AD4" w:rsidRPr="005702ED" w:rsidRDefault="00420AD4" w:rsidP="00420AD4">
      <w:pPr>
        <w:pStyle w:val="3"/>
        <w:ind w:left="0"/>
        <w:jc w:val="center"/>
        <w:rPr>
          <w:b/>
          <w:sz w:val="18"/>
          <w:szCs w:val="18"/>
        </w:rPr>
      </w:pPr>
      <w:r w:rsidRPr="005702ED">
        <w:rPr>
          <w:b/>
          <w:sz w:val="18"/>
          <w:szCs w:val="18"/>
        </w:rPr>
        <w:t>ГОСУДАРСТВЕННОЕ БЮДЖЕТНОЕ УЧРЕЖДЕНИЕ ЗДРАВООХРАНЕНИЯ ГОРОДА МОСКВЫ</w:t>
      </w:r>
    </w:p>
    <w:p w:rsidR="00420AD4" w:rsidRPr="005702ED" w:rsidRDefault="00420AD4" w:rsidP="00420AD4">
      <w:pPr>
        <w:pStyle w:val="3"/>
        <w:ind w:left="0"/>
        <w:jc w:val="center"/>
        <w:rPr>
          <w:b/>
          <w:sz w:val="18"/>
          <w:szCs w:val="18"/>
        </w:rPr>
      </w:pPr>
      <w:r w:rsidRPr="005702ED">
        <w:rPr>
          <w:b/>
          <w:sz w:val="18"/>
          <w:szCs w:val="18"/>
        </w:rPr>
        <w:t>«ДЕТСКАЯ ГОРОДСКАЯ КЛИНИЧЕСКАЯ БОЛЬНИЦА № 9 им. Г.Н. СПЕРАНСКОГО</w:t>
      </w:r>
    </w:p>
    <w:p w:rsidR="00420AD4" w:rsidRPr="005702ED" w:rsidRDefault="00420AD4" w:rsidP="00420AD4">
      <w:pPr>
        <w:pStyle w:val="3"/>
        <w:ind w:left="0"/>
        <w:jc w:val="center"/>
        <w:rPr>
          <w:b/>
          <w:sz w:val="18"/>
          <w:szCs w:val="18"/>
        </w:rPr>
      </w:pPr>
      <w:r w:rsidRPr="005702ED">
        <w:rPr>
          <w:b/>
          <w:sz w:val="18"/>
          <w:szCs w:val="18"/>
        </w:rPr>
        <w:t>ДЕПАРТАМЕНТА ЗДРАВООХРАНЕНИЯ ГОРОДА МОСКВЫ»</w:t>
      </w:r>
    </w:p>
    <w:p w:rsidR="00420AD4" w:rsidRPr="005702ED" w:rsidRDefault="00420AD4" w:rsidP="00420AD4">
      <w:pPr>
        <w:pStyle w:val="3"/>
        <w:ind w:left="0"/>
        <w:jc w:val="center"/>
        <w:rPr>
          <w:sz w:val="18"/>
          <w:szCs w:val="18"/>
        </w:rPr>
      </w:pPr>
      <w:r w:rsidRPr="005702ED">
        <w:rPr>
          <w:rStyle w:val="a3"/>
          <w:color w:val="auto"/>
          <w:sz w:val="18"/>
          <w:szCs w:val="18"/>
        </w:rPr>
        <w:t xml:space="preserve">(ГБУЗ </w:t>
      </w:r>
      <w:r w:rsidRPr="005702ED">
        <w:rPr>
          <w:b/>
          <w:sz w:val="18"/>
          <w:szCs w:val="18"/>
        </w:rPr>
        <w:t>«</w:t>
      </w:r>
      <w:r w:rsidRPr="005702ED">
        <w:rPr>
          <w:rStyle w:val="a3"/>
          <w:color w:val="auto"/>
          <w:sz w:val="18"/>
          <w:szCs w:val="18"/>
        </w:rPr>
        <w:t>ДГКБ №9 им. Г.Н. Сперанского ДЗМ</w:t>
      </w:r>
      <w:r w:rsidRPr="005702ED">
        <w:rPr>
          <w:b/>
          <w:sz w:val="18"/>
          <w:szCs w:val="18"/>
        </w:rPr>
        <w:t>»)</w:t>
      </w:r>
    </w:p>
    <w:p w:rsidR="00420AD4" w:rsidRPr="005702ED" w:rsidRDefault="00420AD4" w:rsidP="00420AD4">
      <w:pPr>
        <w:pBdr>
          <w:bottom w:val="single" w:sz="12" w:space="1" w:color="auto"/>
        </w:pBdr>
        <w:spacing w:after="0" w:line="240" w:lineRule="auto"/>
        <w:jc w:val="center"/>
        <w:rPr>
          <w:b/>
          <w:i/>
          <w:sz w:val="18"/>
          <w:szCs w:val="18"/>
        </w:rPr>
      </w:pPr>
      <w:r w:rsidRPr="005702ED">
        <w:rPr>
          <w:sz w:val="18"/>
          <w:szCs w:val="18"/>
        </w:rPr>
        <w:t>Шмитовский проезд, д.29, Москва, 123317; Тел: 8 (499) 256-21-62, факс: 8 (499) 256-61-27</w:t>
      </w:r>
    </w:p>
    <w:p w:rsidR="00D675D7" w:rsidRPr="00A41C03" w:rsidRDefault="00317C99" w:rsidP="0024078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41C03">
        <w:rPr>
          <w:rFonts w:ascii="Times New Roman" w:hAnsi="Times New Roman" w:cs="Times New Roman"/>
          <w:b/>
        </w:rPr>
        <w:t>Направление на  плановую госпитализацию</w:t>
      </w:r>
      <w:r w:rsidR="00A41C03">
        <w:rPr>
          <w:rFonts w:ascii="Times New Roman" w:hAnsi="Times New Roman" w:cs="Times New Roman"/>
          <w:b/>
        </w:rPr>
        <w:t xml:space="preserve"> </w:t>
      </w:r>
      <w:r w:rsidRPr="00A41C03">
        <w:rPr>
          <w:rFonts w:ascii="Times New Roman" w:hAnsi="Times New Roman" w:cs="Times New Roman"/>
          <w:b/>
        </w:rPr>
        <w:t>(в соответствии с  приказом</w:t>
      </w:r>
      <w:r w:rsidR="005F64A1" w:rsidRPr="00A41C03">
        <w:rPr>
          <w:rFonts w:ascii="Times New Roman" w:hAnsi="Times New Roman" w:cs="Times New Roman"/>
          <w:b/>
        </w:rPr>
        <w:t xml:space="preserve"> ДЗМ от 25.08.2019 №500)</w:t>
      </w:r>
    </w:p>
    <w:p w:rsidR="005527DE" w:rsidRPr="003E2BFC" w:rsidRDefault="003E2BFC" w:rsidP="00240780">
      <w:pPr>
        <w:spacing w:after="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E2BFC">
        <w:rPr>
          <w:rFonts w:ascii="Times New Roman" w:hAnsi="Times New Roman" w:cs="Times New Roman"/>
          <w:b/>
          <w:u w:val="single"/>
        </w:rPr>
        <w:t xml:space="preserve">В </w:t>
      </w:r>
      <w:r w:rsidR="005527DE" w:rsidRPr="003E2BFC">
        <w:rPr>
          <w:rFonts w:ascii="Times New Roman" w:hAnsi="Times New Roman" w:cs="Times New Roman"/>
          <w:b/>
          <w:u w:val="single"/>
        </w:rPr>
        <w:t xml:space="preserve">отделение </w:t>
      </w:r>
      <w:r w:rsidRPr="003E2BFC">
        <w:rPr>
          <w:rFonts w:ascii="Times New Roman" w:hAnsi="Times New Roman" w:cs="Times New Roman"/>
          <w:b/>
          <w:u w:val="single"/>
        </w:rPr>
        <w:t xml:space="preserve">УРОЛОГИИ- АНДРОЛОГИИ </w:t>
      </w:r>
      <w:r w:rsidR="005527DE" w:rsidRPr="003E2BFC">
        <w:rPr>
          <w:rFonts w:ascii="Times New Roman" w:hAnsi="Times New Roman" w:cs="Times New Roman"/>
          <w:b/>
          <w:u w:val="single"/>
        </w:rPr>
        <w:t xml:space="preserve"> №1 </w:t>
      </w:r>
    </w:p>
    <w:p w:rsidR="002D670C" w:rsidRDefault="002D670C" w:rsidP="002D670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>Документы РЕБЁНКА, необходимые для плановой госпитализации:</w:t>
      </w:r>
    </w:p>
    <w:p w:rsidR="002D670C" w:rsidRPr="00044558" w:rsidRDefault="00A03F63" w:rsidP="00A03F63">
      <w:pPr>
        <w:spacing w:after="0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1) </w:t>
      </w:r>
      <w:r w:rsidR="002D670C" w:rsidRPr="00044558">
        <w:rPr>
          <w:rFonts w:ascii="Times New Roman" w:eastAsia="Times New Roman" w:hAnsi="Times New Roman" w:cs="Times New Roman"/>
          <w:bCs/>
        </w:rPr>
        <w:t xml:space="preserve">направление </w:t>
      </w:r>
      <w:r w:rsidR="002D670C" w:rsidRPr="00A41C03">
        <w:rPr>
          <w:rFonts w:ascii="Times New Roman" w:eastAsia="Times New Roman" w:hAnsi="Times New Roman" w:cs="Times New Roman"/>
          <w:b/>
        </w:rPr>
        <w:t>(форма №057/у-04)</w:t>
      </w:r>
      <w:r w:rsidR="002D670C" w:rsidRPr="00044558"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з поликлиники  на плановую госпитализацию</w:t>
      </w:r>
      <w:r w:rsidR="002D670C" w:rsidRPr="00044558">
        <w:rPr>
          <w:rFonts w:ascii="Times New Roman" w:eastAsia="Times New Roman" w:hAnsi="Times New Roman" w:cs="Times New Roman"/>
        </w:rPr>
        <w:t xml:space="preserve"> </w:t>
      </w:r>
      <w:r w:rsidR="002D670C">
        <w:rPr>
          <w:rFonts w:ascii="Times New Roman" w:eastAsia="Times New Roman" w:hAnsi="Times New Roman" w:cs="Times New Roman"/>
          <w:bCs/>
        </w:rPr>
        <w:t xml:space="preserve"> </w:t>
      </w:r>
      <w:r w:rsidR="002D670C" w:rsidRPr="00044558">
        <w:rPr>
          <w:rFonts w:ascii="Times New Roman" w:eastAsia="Times New Roman" w:hAnsi="Times New Roman" w:cs="Times New Roman"/>
          <w:bCs/>
        </w:rPr>
        <w:t xml:space="preserve">заверенное </w:t>
      </w:r>
      <w:r w:rsidR="002D670C">
        <w:rPr>
          <w:rFonts w:ascii="Times New Roman" w:eastAsia="Times New Roman" w:hAnsi="Times New Roman" w:cs="Times New Roman"/>
          <w:bCs/>
        </w:rPr>
        <w:t xml:space="preserve"> </w:t>
      </w:r>
      <w:r w:rsidR="002D670C" w:rsidRPr="00044558">
        <w:rPr>
          <w:rFonts w:ascii="Times New Roman" w:eastAsia="Times New Roman" w:hAnsi="Times New Roman" w:cs="Times New Roman"/>
        </w:rPr>
        <w:t xml:space="preserve">печатью </w:t>
      </w:r>
      <w:r>
        <w:rPr>
          <w:rFonts w:ascii="Times New Roman" w:eastAsia="Times New Roman" w:hAnsi="Times New Roman" w:cs="Times New Roman"/>
        </w:rPr>
        <w:t xml:space="preserve">     </w:t>
      </w:r>
      <w:r w:rsidR="002D670C" w:rsidRPr="00044558">
        <w:rPr>
          <w:rFonts w:ascii="Times New Roman" w:eastAsia="Times New Roman" w:hAnsi="Times New Roman" w:cs="Times New Roman"/>
        </w:rPr>
        <w:t>учреждения</w:t>
      </w:r>
      <w:r>
        <w:rPr>
          <w:rFonts w:ascii="Times New Roman" w:eastAsia="Times New Roman" w:hAnsi="Times New Roman" w:cs="Times New Roman"/>
        </w:rPr>
        <w:t xml:space="preserve"> </w:t>
      </w:r>
      <w:r w:rsidR="002D670C" w:rsidRPr="00A41C03">
        <w:rPr>
          <w:rFonts w:ascii="Times New Roman" w:eastAsia="Times New Roman" w:hAnsi="Times New Roman" w:cs="Times New Roman"/>
          <w:b/>
        </w:rPr>
        <w:t>(</w:t>
      </w:r>
      <w:r w:rsidR="002D670C" w:rsidRPr="00A41C03">
        <w:rPr>
          <w:rFonts w:ascii="Times New Roman" w:eastAsia="Times New Roman" w:hAnsi="Times New Roman" w:cs="Times New Roman"/>
          <w:b/>
          <w:bCs/>
        </w:rPr>
        <w:t>действительно в течение 20 календарных дней</w:t>
      </w:r>
      <w:proofErr w:type="gramStart"/>
      <w:r w:rsidR="002D670C" w:rsidRPr="00A41C03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</w:p>
    <w:p w:rsidR="002D670C" w:rsidRDefault="002D670C" w:rsidP="002D670C">
      <w:pPr>
        <w:spacing w:after="0"/>
        <w:ind w:right="60"/>
        <w:contextualSpacing/>
        <w:rPr>
          <w:rFonts w:ascii="Times New Roman" w:eastAsia="Times New Roman" w:hAnsi="Times New Roman" w:cs="Times New Roman"/>
        </w:rPr>
      </w:pPr>
      <w:r w:rsidRPr="00044558">
        <w:rPr>
          <w:rFonts w:ascii="Times New Roman" w:eastAsia="Times New Roman" w:hAnsi="Times New Roman" w:cs="Times New Roman"/>
          <w:bCs/>
        </w:rPr>
        <w:t>2)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D675D7">
        <w:rPr>
          <w:rFonts w:ascii="Times New Roman" w:eastAsia="Times New Roman" w:hAnsi="Times New Roman" w:cs="Times New Roman"/>
          <w:bCs/>
        </w:rPr>
        <w:t>полис обязательного медицинск</w:t>
      </w:r>
      <w:r>
        <w:rPr>
          <w:rFonts w:ascii="Times New Roman" w:eastAsia="Times New Roman" w:hAnsi="Times New Roman" w:cs="Times New Roman"/>
          <w:bCs/>
        </w:rPr>
        <w:t>ого страхования (</w:t>
      </w:r>
      <w:r w:rsidRPr="00A41C03">
        <w:rPr>
          <w:rFonts w:ascii="Times New Roman" w:eastAsia="Times New Roman" w:hAnsi="Times New Roman" w:cs="Times New Roman"/>
          <w:b/>
          <w:bCs/>
        </w:rPr>
        <w:t>ОМС</w:t>
      </w:r>
      <w:r>
        <w:rPr>
          <w:rFonts w:ascii="Times New Roman" w:eastAsia="Times New Roman" w:hAnsi="Times New Roman" w:cs="Times New Roman"/>
          <w:bCs/>
        </w:rPr>
        <w:t xml:space="preserve">) ребенка </w:t>
      </w:r>
      <w:r w:rsidRPr="00A41C03">
        <w:rPr>
          <w:rFonts w:ascii="Times New Roman" w:eastAsia="Times New Roman" w:hAnsi="Times New Roman" w:cs="Times New Roman"/>
          <w:b/>
          <w:bCs/>
        </w:rPr>
        <w:t>(ксерокопия с двух сторон</w:t>
      </w:r>
      <w:r w:rsidRPr="00A41C03">
        <w:rPr>
          <w:rFonts w:ascii="Times New Roman" w:eastAsia="Times New Roman" w:hAnsi="Times New Roman" w:cs="Times New Roman"/>
          <w:b/>
        </w:rPr>
        <w:t>)</w:t>
      </w:r>
    </w:p>
    <w:p w:rsidR="002D670C" w:rsidRPr="001E217A" w:rsidRDefault="002D670C" w:rsidP="002D670C">
      <w:pPr>
        <w:spacing w:after="0"/>
        <w:ind w:right="6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3)  </w:t>
      </w:r>
      <w:r w:rsidRPr="00D675D7">
        <w:rPr>
          <w:rFonts w:ascii="Times New Roman" w:eastAsia="Times New Roman" w:hAnsi="Times New Roman" w:cs="Times New Roman"/>
          <w:bCs/>
        </w:rPr>
        <w:t xml:space="preserve">свидетельство о рождении ребёнка, детям с 14 лет – паспорт </w:t>
      </w:r>
      <w:proofErr w:type="gramStart"/>
      <w:r w:rsidRPr="00A41C03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A41C03">
        <w:rPr>
          <w:rFonts w:ascii="Times New Roman" w:eastAsia="Times New Roman" w:hAnsi="Times New Roman" w:cs="Times New Roman"/>
          <w:b/>
          <w:bCs/>
        </w:rPr>
        <w:t>ксерокопия этих документов для иногородних)</w:t>
      </w:r>
    </w:p>
    <w:p w:rsidR="002D670C" w:rsidRDefault="002D670C" w:rsidP="002D670C">
      <w:pPr>
        <w:spacing w:after="0"/>
        <w:ind w:right="6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4)  паспорт родителя (законного представителя)  </w:t>
      </w:r>
      <w:r>
        <w:rPr>
          <w:rFonts w:ascii="Times New Roman" w:eastAsia="Times New Roman" w:hAnsi="Times New Roman" w:cs="Times New Roman"/>
          <w:bCs/>
        </w:rPr>
        <w:t xml:space="preserve">ксерокопию для </w:t>
      </w:r>
      <w:proofErr w:type="gramStart"/>
      <w:r>
        <w:rPr>
          <w:rFonts w:ascii="Times New Roman" w:eastAsia="Times New Roman" w:hAnsi="Times New Roman" w:cs="Times New Roman"/>
          <w:bCs/>
        </w:rPr>
        <w:t>иногородних</w:t>
      </w:r>
      <w:proofErr w:type="gramEnd"/>
    </w:p>
    <w:p w:rsidR="002D670C" w:rsidRPr="00044558" w:rsidRDefault="002D670C" w:rsidP="002D670C">
      <w:pPr>
        <w:spacing w:after="0"/>
        <w:ind w:right="6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5) </w:t>
      </w:r>
      <w:r w:rsidRPr="00D675D7">
        <w:rPr>
          <w:rFonts w:ascii="Times New Roman" w:eastAsia="Times New Roman" w:hAnsi="Times New Roman" w:cs="Times New Roman"/>
          <w:bCs/>
        </w:rPr>
        <w:t xml:space="preserve">выписка из медицинской карты амбулаторного больного </w:t>
      </w:r>
      <w:r w:rsidRPr="00D675D7">
        <w:rPr>
          <w:rFonts w:ascii="Times New Roman" w:eastAsia="Times New Roman" w:hAnsi="Times New Roman" w:cs="Times New Roman"/>
        </w:rPr>
        <w:t xml:space="preserve">(форма №027/у) из поликлиники с заключением </w:t>
      </w:r>
    </w:p>
    <w:p w:rsidR="002D670C" w:rsidRPr="00D675D7" w:rsidRDefault="002D670C" w:rsidP="002D670C">
      <w:pPr>
        <w:spacing w:after="0"/>
        <w:ind w:right="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675D7">
        <w:rPr>
          <w:rFonts w:ascii="Times New Roman" w:eastAsia="Times New Roman" w:hAnsi="Times New Roman" w:cs="Times New Roman"/>
        </w:rPr>
        <w:t>врача-педиатра о</w:t>
      </w:r>
      <w:r>
        <w:rPr>
          <w:rFonts w:ascii="Times New Roman" w:eastAsia="Times New Roman" w:hAnsi="Times New Roman" w:cs="Times New Roman"/>
        </w:rPr>
        <w:t xml:space="preserve">б </w:t>
      </w:r>
      <w:r w:rsidRPr="00D675D7">
        <w:rPr>
          <w:rFonts w:ascii="Times New Roman" w:eastAsia="Times New Roman" w:hAnsi="Times New Roman" w:cs="Times New Roman"/>
        </w:rPr>
        <w:t>отсутствии противоп</w:t>
      </w:r>
      <w:r>
        <w:rPr>
          <w:rFonts w:ascii="Times New Roman" w:eastAsia="Times New Roman" w:hAnsi="Times New Roman" w:cs="Times New Roman"/>
        </w:rPr>
        <w:t xml:space="preserve">оказаний к оперативному лечению </w:t>
      </w:r>
      <w:r w:rsidR="00D004D6">
        <w:rPr>
          <w:rFonts w:ascii="Times New Roman" w:eastAsia="Times New Roman" w:hAnsi="Times New Roman" w:cs="Times New Roman"/>
        </w:rPr>
        <w:t xml:space="preserve">и отдельно заключение </w:t>
      </w:r>
      <w:proofErr w:type="gramStart"/>
      <w:r w:rsidR="00D004D6">
        <w:rPr>
          <w:rFonts w:ascii="Times New Roman" w:eastAsia="Times New Roman" w:hAnsi="Times New Roman" w:cs="Times New Roman"/>
        </w:rPr>
        <w:t>специалистов</w:t>
      </w:r>
      <w:proofErr w:type="gramEnd"/>
      <w:r w:rsidR="00D004D6">
        <w:rPr>
          <w:rFonts w:ascii="Times New Roman" w:eastAsia="Times New Roman" w:hAnsi="Times New Roman" w:cs="Times New Roman"/>
        </w:rPr>
        <w:t xml:space="preserve"> если ребенок состоит на диспансерном учете</w:t>
      </w:r>
      <w:r w:rsidR="00D004D6" w:rsidRPr="00A41C03">
        <w:rPr>
          <w:rFonts w:ascii="Times New Roman" w:eastAsia="Times New Roman" w:hAnsi="Times New Roman" w:cs="Times New Roman"/>
          <w:b/>
        </w:rPr>
        <w:t xml:space="preserve"> </w:t>
      </w:r>
      <w:r w:rsidRPr="00A41C03">
        <w:rPr>
          <w:rFonts w:ascii="Times New Roman" w:eastAsia="Times New Roman" w:hAnsi="Times New Roman" w:cs="Times New Roman"/>
          <w:b/>
        </w:rPr>
        <w:t>(</w:t>
      </w:r>
      <w:r w:rsidRPr="00A41C03">
        <w:rPr>
          <w:rFonts w:ascii="Times New Roman" w:eastAsia="Times New Roman" w:hAnsi="Times New Roman" w:cs="Times New Roman"/>
          <w:b/>
          <w:bCs/>
        </w:rPr>
        <w:t xml:space="preserve">действительно в течение </w:t>
      </w:r>
      <w:r w:rsidRPr="00A41C03">
        <w:rPr>
          <w:rFonts w:ascii="Times New Roman" w:eastAsia="Times New Roman" w:hAnsi="Times New Roman" w:cs="Times New Roman"/>
          <w:b/>
        </w:rPr>
        <w:t>10 дней</w:t>
      </w:r>
      <w:r>
        <w:rPr>
          <w:rFonts w:ascii="Times New Roman" w:eastAsia="Times New Roman" w:hAnsi="Times New Roman" w:cs="Times New Roman"/>
        </w:rPr>
        <w:t>)</w:t>
      </w:r>
    </w:p>
    <w:p w:rsidR="002D670C" w:rsidRDefault="002D670C" w:rsidP="002D670C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6)</w:t>
      </w:r>
      <w:r w:rsidRPr="00D675D7">
        <w:rPr>
          <w:rFonts w:ascii="Times New Roman" w:eastAsia="Times New Roman" w:hAnsi="Times New Roman" w:cs="Times New Roman"/>
          <w:bCs/>
        </w:rPr>
        <w:t xml:space="preserve"> медицинская справка </w:t>
      </w:r>
      <w:r w:rsidRPr="00D675D7">
        <w:rPr>
          <w:rFonts w:ascii="Times New Roman" w:eastAsia="Times New Roman" w:hAnsi="Times New Roman" w:cs="Times New Roman"/>
        </w:rPr>
        <w:t xml:space="preserve">(карта профилактических прививок форма №063/у) с указанием </w:t>
      </w:r>
    </w:p>
    <w:p w:rsidR="002D670C" w:rsidRPr="00D675D7" w:rsidRDefault="002D670C" w:rsidP="002D670C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675D7">
        <w:rPr>
          <w:rFonts w:ascii="Times New Roman" w:eastAsia="Times New Roman" w:hAnsi="Times New Roman" w:cs="Times New Roman"/>
        </w:rPr>
        <w:t xml:space="preserve">результатов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5D7">
        <w:rPr>
          <w:rFonts w:ascii="Times New Roman" w:eastAsia="Times New Roman" w:hAnsi="Times New Roman" w:cs="Times New Roman"/>
        </w:rPr>
        <w:t>туберк</w:t>
      </w:r>
      <w:r>
        <w:rPr>
          <w:rFonts w:ascii="Times New Roman" w:eastAsia="Times New Roman" w:hAnsi="Times New Roman" w:cs="Times New Roman"/>
        </w:rPr>
        <w:t>улинодиагностики</w:t>
      </w:r>
      <w:proofErr w:type="spellEnd"/>
      <w:r>
        <w:rPr>
          <w:rFonts w:ascii="Times New Roman" w:eastAsia="Times New Roman" w:hAnsi="Times New Roman" w:cs="Times New Roman"/>
        </w:rPr>
        <w:t xml:space="preserve"> из поликлиники</w:t>
      </w:r>
    </w:p>
    <w:p w:rsidR="002D670C" w:rsidRDefault="002D670C" w:rsidP="002D670C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7)</w:t>
      </w:r>
      <w:r w:rsidRPr="00D675D7">
        <w:rPr>
          <w:rFonts w:ascii="Times New Roman" w:eastAsia="Times New Roman" w:hAnsi="Times New Roman" w:cs="Times New Roman"/>
          <w:bCs/>
        </w:rPr>
        <w:t xml:space="preserve"> справка об отсутствии контактов с </w:t>
      </w:r>
      <w:r>
        <w:rPr>
          <w:rFonts w:ascii="Times New Roman" w:eastAsia="Times New Roman" w:hAnsi="Times New Roman" w:cs="Times New Roman"/>
          <w:bCs/>
        </w:rPr>
        <w:t xml:space="preserve">инфекционными больными по дому </w:t>
      </w:r>
      <w:r w:rsidRPr="00D675D7">
        <w:rPr>
          <w:rFonts w:ascii="Times New Roman" w:eastAsia="Times New Roman" w:hAnsi="Times New Roman" w:cs="Times New Roman"/>
        </w:rPr>
        <w:t>из поликлиники</w:t>
      </w:r>
      <w:r>
        <w:rPr>
          <w:rFonts w:ascii="Times New Roman" w:eastAsia="Times New Roman" w:hAnsi="Times New Roman" w:cs="Times New Roman"/>
          <w:bCs/>
        </w:rPr>
        <w:t xml:space="preserve">  и учебному заведению </w:t>
      </w:r>
    </w:p>
    <w:p w:rsidR="002D670C" w:rsidRDefault="002D670C" w:rsidP="002D670C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/ колледжу/</w:t>
      </w:r>
      <w:r w:rsidRPr="00D675D7">
        <w:rPr>
          <w:rFonts w:ascii="Times New Roman" w:eastAsia="Times New Roman" w:hAnsi="Times New Roman" w:cs="Times New Roman"/>
          <w:bCs/>
        </w:rPr>
        <w:t xml:space="preserve"> школе/детскому саду</w:t>
      </w:r>
      <w:r>
        <w:rPr>
          <w:rFonts w:ascii="Times New Roman" w:eastAsia="Times New Roman" w:hAnsi="Times New Roman" w:cs="Times New Roman"/>
          <w:bCs/>
        </w:rPr>
        <w:t xml:space="preserve"> (яслям)  </w:t>
      </w:r>
      <w:r w:rsidRPr="00D675D7">
        <w:rPr>
          <w:rFonts w:ascii="Times New Roman" w:eastAsia="Times New Roman" w:hAnsi="Times New Roman" w:cs="Times New Roman"/>
          <w:bCs/>
        </w:rPr>
        <w:t xml:space="preserve"> в течение 21 суток </w:t>
      </w:r>
      <w:r w:rsidRPr="00A41C03">
        <w:rPr>
          <w:rFonts w:ascii="Times New Roman" w:eastAsia="Times New Roman" w:hAnsi="Times New Roman" w:cs="Times New Roman"/>
          <w:b/>
          <w:bCs/>
        </w:rPr>
        <w:t>(срок действия 3 суток)</w:t>
      </w:r>
      <w:r w:rsidRPr="00D675D7">
        <w:rPr>
          <w:rFonts w:ascii="Times New Roman" w:eastAsia="Times New Roman" w:hAnsi="Times New Roman" w:cs="Times New Roman"/>
          <w:bCs/>
        </w:rPr>
        <w:t xml:space="preserve"> </w:t>
      </w:r>
    </w:p>
    <w:p w:rsidR="00F80E38" w:rsidRPr="00FF5D26" w:rsidRDefault="00F80E38" w:rsidP="002D670C">
      <w:pPr>
        <w:spacing w:after="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8)</w:t>
      </w:r>
      <w:r w:rsidR="008157D7">
        <w:rPr>
          <w:rFonts w:ascii="Times New Roman" w:eastAsia="Times New Roman" w:hAnsi="Times New Roman" w:cs="Times New Roman"/>
          <w:bCs/>
        </w:rPr>
        <w:t xml:space="preserve"> з</w:t>
      </w:r>
      <w:r>
        <w:rPr>
          <w:rFonts w:ascii="Times New Roman" w:eastAsia="Times New Roman" w:hAnsi="Times New Roman" w:cs="Times New Roman"/>
          <w:bCs/>
        </w:rPr>
        <w:t xml:space="preserve">аключение специалиста из КДЦ№9 или выписку из ДГКБ№9 ( хирурга, уролога, </w:t>
      </w:r>
      <w:proofErr w:type="spellStart"/>
      <w:r>
        <w:rPr>
          <w:rFonts w:ascii="Times New Roman" w:eastAsia="Times New Roman" w:hAnsi="Times New Roman" w:cs="Times New Roman"/>
          <w:bCs/>
        </w:rPr>
        <w:t>нейроуролога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</w:rPr>
        <w:t>травматолога)</w:t>
      </w:r>
    </w:p>
    <w:p w:rsidR="00E71303" w:rsidRPr="003D3053" w:rsidRDefault="00E71303" w:rsidP="00D675D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Перечень анализов и протоколов исследований РЕБЁНКА, необходимых для плановой госпитализации для оперативного лечения или </w:t>
      </w:r>
      <w:proofErr w:type="spellStart"/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>инвазивного</w:t>
      </w:r>
      <w:proofErr w:type="spellEnd"/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обследования</w:t>
      </w:r>
    </w:p>
    <w:p w:rsidR="00E71303" w:rsidRPr="00A41C03" w:rsidRDefault="00D675D7" w:rsidP="00240780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1)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клинический анализ крови </w:t>
      </w:r>
      <w:r w:rsidR="00E71303" w:rsidRPr="00A41C03">
        <w:rPr>
          <w:rFonts w:ascii="Times New Roman" w:eastAsia="Times New Roman" w:hAnsi="Times New Roman" w:cs="Times New Roman"/>
          <w:b/>
        </w:rPr>
        <w:t xml:space="preserve">(срок </w:t>
      </w:r>
      <w:r w:rsidR="005A3DC0" w:rsidRPr="00A41C03">
        <w:rPr>
          <w:rFonts w:ascii="Times New Roman" w:eastAsia="Times New Roman" w:hAnsi="Times New Roman" w:cs="Times New Roman"/>
          <w:b/>
        </w:rPr>
        <w:t>давности 14 дней)</w:t>
      </w:r>
    </w:p>
    <w:p w:rsidR="00E71303" w:rsidRPr="00D675D7" w:rsidRDefault="00D675D7" w:rsidP="00240780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2)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общий анализ мочи </w:t>
      </w:r>
      <w:r w:rsidR="005A3DC0" w:rsidRPr="00A41C03">
        <w:rPr>
          <w:rFonts w:ascii="Times New Roman" w:eastAsia="Times New Roman" w:hAnsi="Times New Roman" w:cs="Times New Roman"/>
          <w:b/>
        </w:rPr>
        <w:t>(срок давности 14 дней)</w:t>
      </w:r>
    </w:p>
    <w:p w:rsidR="005527DE" w:rsidRDefault="00D675D7" w:rsidP="00240780">
      <w:pPr>
        <w:spacing w:after="0"/>
        <w:ind w:right="274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</w:t>
      </w:r>
      <w:r w:rsidR="00BB4158" w:rsidRPr="00D675D7"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анализ кала на яйца гельминтов и </w:t>
      </w:r>
      <w:proofErr w:type="spellStart"/>
      <w:r w:rsidR="00E71303" w:rsidRPr="00D675D7">
        <w:rPr>
          <w:rFonts w:ascii="Times New Roman" w:eastAsia="Times New Roman" w:hAnsi="Times New Roman" w:cs="Times New Roman"/>
          <w:bCs/>
        </w:rPr>
        <w:t>протозоозы</w:t>
      </w:r>
      <w:proofErr w:type="spellEnd"/>
      <w:r w:rsidR="00E71303" w:rsidRPr="00D675D7">
        <w:rPr>
          <w:rFonts w:ascii="Times New Roman" w:eastAsia="Times New Roman" w:hAnsi="Times New Roman" w:cs="Times New Roman"/>
          <w:bCs/>
        </w:rPr>
        <w:t xml:space="preserve">, соскоб на энтеробиоз </w:t>
      </w:r>
    </w:p>
    <w:p w:rsidR="007F0183" w:rsidRPr="00A41C03" w:rsidRDefault="005A3DC0" w:rsidP="0031599F">
      <w:pPr>
        <w:spacing w:after="0"/>
        <w:ind w:right="2740"/>
        <w:contextualSpacing/>
        <w:rPr>
          <w:rFonts w:ascii="Times New Roman" w:eastAsia="Times New Roman" w:hAnsi="Times New Roman" w:cs="Times New Roman"/>
          <w:b/>
          <w:bCs/>
        </w:rPr>
      </w:pPr>
      <w:r w:rsidRPr="00A41C03">
        <w:rPr>
          <w:rFonts w:ascii="Times New Roman" w:eastAsia="Times New Roman" w:hAnsi="Times New Roman" w:cs="Times New Roman"/>
          <w:b/>
        </w:rPr>
        <w:t>(срок давности 20 дней)</w:t>
      </w:r>
    </w:p>
    <w:p w:rsidR="00E71303" w:rsidRPr="00A41C03" w:rsidRDefault="007F0183" w:rsidP="00240780">
      <w:pPr>
        <w:spacing w:after="0"/>
        <w:ind w:right="2740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4)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 анализ кала на кишечную группу </w:t>
      </w:r>
      <w:r w:rsidR="00A41C03">
        <w:rPr>
          <w:rFonts w:ascii="Times New Roman" w:eastAsia="Times New Roman" w:hAnsi="Times New Roman" w:cs="Times New Roman"/>
        </w:rPr>
        <w:t xml:space="preserve"> </w:t>
      </w:r>
      <w:r w:rsidR="00E71303" w:rsidRPr="00D675D7">
        <w:rPr>
          <w:rFonts w:ascii="Times New Roman" w:eastAsia="Times New Roman" w:hAnsi="Times New Roman" w:cs="Times New Roman"/>
        </w:rPr>
        <w:t>для детей д</w:t>
      </w:r>
      <w:r>
        <w:rPr>
          <w:rFonts w:ascii="Times New Roman" w:eastAsia="Times New Roman" w:hAnsi="Times New Roman" w:cs="Times New Roman"/>
        </w:rPr>
        <w:t xml:space="preserve">о 2-х лет, </w:t>
      </w:r>
      <w:r w:rsidR="00A41C03" w:rsidRPr="00A41C03">
        <w:rPr>
          <w:rFonts w:ascii="Times New Roman" w:eastAsia="Times New Roman" w:hAnsi="Times New Roman" w:cs="Times New Roman"/>
          <w:b/>
        </w:rPr>
        <w:t>(</w:t>
      </w:r>
      <w:r w:rsidRPr="00A41C03">
        <w:rPr>
          <w:rFonts w:ascii="Times New Roman" w:eastAsia="Times New Roman" w:hAnsi="Times New Roman" w:cs="Times New Roman"/>
          <w:b/>
        </w:rPr>
        <w:t>сроком давности до 14</w:t>
      </w:r>
      <w:r w:rsidR="005A3DC0" w:rsidRPr="00A41C03">
        <w:rPr>
          <w:rFonts w:ascii="Times New Roman" w:eastAsia="Times New Roman" w:hAnsi="Times New Roman" w:cs="Times New Roman"/>
          <w:b/>
        </w:rPr>
        <w:t xml:space="preserve"> дней)</w:t>
      </w:r>
    </w:p>
    <w:p w:rsidR="00DD5A4B" w:rsidRDefault="007F0183" w:rsidP="00240780">
      <w:pPr>
        <w:spacing w:after="0"/>
        <w:ind w:right="36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</w:t>
      </w:r>
      <w:r w:rsidR="00D675D7">
        <w:rPr>
          <w:rFonts w:ascii="Times New Roman" w:eastAsia="Times New Roman" w:hAnsi="Times New Roman" w:cs="Times New Roman"/>
          <w:bCs/>
        </w:rPr>
        <w:t>)</w:t>
      </w:r>
      <w:r w:rsidR="00DD5A4B"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биохимический анализ крови: глюкоза, общий билирубин и его фракции, АСТ, АЛТ, мочевина, </w:t>
      </w:r>
    </w:p>
    <w:p w:rsidR="00E71303" w:rsidRPr="00D675D7" w:rsidRDefault="00DD5A4B" w:rsidP="00240780">
      <w:pPr>
        <w:spacing w:after="0"/>
        <w:ind w:right="36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proofErr w:type="spellStart"/>
      <w:r w:rsidR="00E71303" w:rsidRPr="00D675D7">
        <w:rPr>
          <w:rFonts w:ascii="Times New Roman" w:eastAsia="Times New Roman" w:hAnsi="Times New Roman" w:cs="Times New Roman"/>
          <w:bCs/>
        </w:rPr>
        <w:t>креатинин</w:t>
      </w:r>
      <w:proofErr w:type="spellEnd"/>
      <w:r w:rsidR="00E71303" w:rsidRPr="00D675D7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>щелочная фосфатаза, белок</w:t>
      </w:r>
      <w:r w:rsidR="007F0183">
        <w:rPr>
          <w:rFonts w:ascii="Times New Roman" w:eastAsia="Times New Roman" w:hAnsi="Times New Roman" w:cs="Times New Roman"/>
          <w:bCs/>
        </w:rPr>
        <w:t xml:space="preserve"> </w:t>
      </w:r>
      <w:r w:rsidR="005A3DC0" w:rsidRPr="00A41C03">
        <w:rPr>
          <w:rFonts w:ascii="Times New Roman" w:eastAsia="Times New Roman" w:hAnsi="Times New Roman" w:cs="Times New Roman"/>
          <w:b/>
        </w:rPr>
        <w:t>(срок давности 14 дней)</w:t>
      </w:r>
    </w:p>
    <w:p w:rsidR="00E71303" w:rsidRPr="00D675D7" w:rsidRDefault="00DD5A4B" w:rsidP="00240780">
      <w:pPr>
        <w:spacing w:after="0"/>
        <w:ind w:right="68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D675D7">
        <w:rPr>
          <w:rFonts w:ascii="Times New Roman" w:eastAsia="Times New Roman" w:hAnsi="Times New Roman" w:cs="Times New Roman"/>
          <w:bCs/>
        </w:rPr>
        <w:t xml:space="preserve">)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электрокардиография с расшифровкой </w:t>
      </w:r>
      <w:r w:rsidR="00E71303" w:rsidRPr="00A41C03">
        <w:rPr>
          <w:rFonts w:ascii="Times New Roman" w:eastAsia="Times New Roman" w:hAnsi="Times New Roman" w:cs="Times New Roman"/>
          <w:b/>
        </w:rPr>
        <w:t>(срок давности 30 дней).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 При наличии изменений на ЭКГ - </w:t>
      </w:r>
      <w:r w:rsidR="005A3DC0"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>ОБЯЗАТЕЛЬНО заключение кардиолога о возможности оперативного вмешательства</w:t>
      </w:r>
    </w:p>
    <w:p w:rsidR="005A3DC0" w:rsidRDefault="00DD5A4B" w:rsidP="00240780">
      <w:pPr>
        <w:spacing w:after="0"/>
        <w:ind w:right="23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D675D7">
        <w:rPr>
          <w:rFonts w:ascii="Times New Roman" w:eastAsia="Times New Roman" w:hAnsi="Times New Roman" w:cs="Times New Roman"/>
          <w:bCs/>
        </w:rPr>
        <w:t xml:space="preserve">) </w:t>
      </w:r>
      <w:r w:rsidR="005A3DC0">
        <w:rPr>
          <w:rFonts w:ascii="Times New Roman" w:eastAsia="Times New Roman" w:hAnsi="Times New Roman" w:cs="Times New Roman"/>
          <w:bCs/>
        </w:rPr>
        <w:t xml:space="preserve"> 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исследование крови на сифилис методом ИФА (суммарные антитела) </w:t>
      </w:r>
      <w:r>
        <w:rPr>
          <w:rFonts w:ascii="Times New Roman" w:eastAsia="Times New Roman" w:hAnsi="Times New Roman" w:cs="Times New Roman"/>
        </w:rPr>
        <w:t xml:space="preserve">  </w:t>
      </w:r>
    </w:p>
    <w:p w:rsidR="00BB4158" w:rsidRPr="00A41C03" w:rsidRDefault="005A3DC0" w:rsidP="00240780">
      <w:pPr>
        <w:spacing w:after="0"/>
        <w:ind w:right="232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DD5A4B" w:rsidRPr="00A41C03">
        <w:rPr>
          <w:rFonts w:ascii="Times New Roman" w:eastAsia="Times New Roman" w:hAnsi="Times New Roman" w:cs="Times New Roman"/>
          <w:b/>
        </w:rPr>
        <w:t xml:space="preserve">(сроком давности </w:t>
      </w:r>
      <w:r w:rsidRPr="00A41C03">
        <w:rPr>
          <w:rFonts w:ascii="Times New Roman" w:eastAsia="Times New Roman" w:hAnsi="Times New Roman" w:cs="Times New Roman"/>
          <w:b/>
        </w:rPr>
        <w:t xml:space="preserve"> до 3 мес.)</w:t>
      </w:r>
    </w:p>
    <w:p w:rsidR="00BB4158" w:rsidRPr="00A41C03" w:rsidRDefault="00DD5A4B" w:rsidP="00240780">
      <w:pPr>
        <w:spacing w:after="0"/>
        <w:ind w:right="232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D675D7">
        <w:rPr>
          <w:rFonts w:ascii="Times New Roman" w:eastAsia="Times New Roman" w:hAnsi="Times New Roman" w:cs="Times New Roman"/>
          <w:bCs/>
        </w:rPr>
        <w:t xml:space="preserve">) </w:t>
      </w:r>
      <w:r w:rsidR="005A3D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>исследование крови на маркеры гепатитов</w:t>
      </w:r>
      <w:proofErr w:type="gramStart"/>
      <w:r w:rsidR="00E71303" w:rsidRPr="00D675D7">
        <w:rPr>
          <w:rFonts w:ascii="Times New Roman" w:eastAsia="Times New Roman" w:hAnsi="Times New Roman" w:cs="Times New Roman"/>
          <w:bCs/>
        </w:rPr>
        <w:t xml:space="preserve"> В</w:t>
      </w:r>
      <w:proofErr w:type="gramEnd"/>
      <w:r w:rsidR="00E71303" w:rsidRPr="00D675D7">
        <w:rPr>
          <w:rFonts w:ascii="Times New Roman" w:eastAsia="Times New Roman" w:hAnsi="Times New Roman" w:cs="Times New Roman"/>
          <w:bCs/>
        </w:rPr>
        <w:t xml:space="preserve"> и С </w:t>
      </w:r>
      <w:r w:rsidR="005A3DC0" w:rsidRPr="00A41C03">
        <w:rPr>
          <w:rFonts w:ascii="Times New Roman" w:eastAsia="Times New Roman" w:hAnsi="Times New Roman" w:cs="Times New Roman"/>
          <w:b/>
        </w:rPr>
        <w:t>(срок давности до 3 мес.)</w:t>
      </w:r>
    </w:p>
    <w:p w:rsidR="00E71303" w:rsidRPr="00A41C03" w:rsidRDefault="00DD5A4B" w:rsidP="00240780">
      <w:pPr>
        <w:spacing w:after="0"/>
        <w:ind w:right="2320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D675D7">
        <w:rPr>
          <w:rFonts w:ascii="Times New Roman" w:eastAsia="Times New Roman" w:hAnsi="Times New Roman" w:cs="Times New Roman"/>
          <w:bCs/>
        </w:rPr>
        <w:t xml:space="preserve">) </w:t>
      </w:r>
      <w:r w:rsidR="00BB4158" w:rsidRPr="00D675D7">
        <w:rPr>
          <w:rFonts w:ascii="Times New Roman" w:eastAsia="Times New Roman" w:hAnsi="Times New Roman" w:cs="Times New Roman"/>
          <w:bCs/>
        </w:rPr>
        <w:t xml:space="preserve"> </w:t>
      </w:r>
      <w:r w:rsidR="005A3DC0"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исследование крови на ВИЧ-инфекцию </w:t>
      </w:r>
      <w:r w:rsidR="005A3DC0" w:rsidRPr="00A41C03">
        <w:rPr>
          <w:rFonts w:ascii="Times New Roman" w:eastAsia="Times New Roman" w:hAnsi="Times New Roman" w:cs="Times New Roman"/>
          <w:b/>
        </w:rPr>
        <w:t>(срок давности до 3 мес.)</w:t>
      </w:r>
    </w:p>
    <w:p w:rsidR="005A3DC0" w:rsidRDefault="00DD5A4B" w:rsidP="00240780">
      <w:pPr>
        <w:spacing w:after="0"/>
        <w:ind w:right="54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</w:t>
      </w:r>
      <w:r w:rsidR="00D675D7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675D7"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>исследование свертывающей системы крови (</w:t>
      </w:r>
      <w:proofErr w:type="spellStart"/>
      <w:r w:rsidR="00E71303" w:rsidRPr="00D675D7">
        <w:rPr>
          <w:rFonts w:ascii="Times New Roman" w:eastAsia="Times New Roman" w:hAnsi="Times New Roman" w:cs="Times New Roman"/>
          <w:bCs/>
        </w:rPr>
        <w:t>протромбиновое</w:t>
      </w:r>
      <w:proofErr w:type="spellEnd"/>
      <w:r w:rsidR="00E71303" w:rsidRPr="00D675D7">
        <w:rPr>
          <w:rFonts w:ascii="Times New Roman" w:eastAsia="Times New Roman" w:hAnsi="Times New Roman" w:cs="Times New Roman"/>
          <w:bCs/>
        </w:rPr>
        <w:t xml:space="preserve"> время, </w:t>
      </w:r>
      <w:proofErr w:type="spellStart"/>
      <w:r w:rsidR="00E71303" w:rsidRPr="00D675D7">
        <w:rPr>
          <w:rFonts w:ascii="Times New Roman" w:eastAsia="Times New Roman" w:hAnsi="Times New Roman" w:cs="Times New Roman"/>
          <w:bCs/>
        </w:rPr>
        <w:t>тромбиновое</w:t>
      </w:r>
      <w:proofErr w:type="spellEnd"/>
      <w:r w:rsidR="00E71303" w:rsidRPr="00D675D7">
        <w:rPr>
          <w:rFonts w:ascii="Times New Roman" w:eastAsia="Times New Roman" w:hAnsi="Times New Roman" w:cs="Times New Roman"/>
          <w:bCs/>
        </w:rPr>
        <w:t xml:space="preserve"> время, </w:t>
      </w:r>
    </w:p>
    <w:p w:rsidR="00E71303" w:rsidRPr="00D675D7" w:rsidRDefault="005A3DC0" w:rsidP="00240780">
      <w:pPr>
        <w:spacing w:after="0"/>
        <w:ind w:right="54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фибриноген, 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="00E71303" w:rsidRPr="00D675D7">
        <w:rPr>
          <w:rFonts w:ascii="Times New Roman" w:eastAsia="Times New Roman" w:hAnsi="Times New Roman" w:cs="Times New Roman"/>
          <w:bCs/>
        </w:rPr>
        <w:t>АЧТВ)</w:t>
      </w:r>
      <w:r w:rsidR="007F0183">
        <w:rPr>
          <w:rFonts w:ascii="Times New Roman" w:eastAsia="Times New Roman" w:hAnsi="Times New Roman" w:cs="Times New Roman"/>
          <w:bCs/>
        </w:rPr>
        <w:t xml:space="preserve"> </w:t>
      </w:r>
      <w:r w:rsidR="007F0183" w:rsidRPr="00A41C03">
        <w:rPr>
          <w:rFonts w:ascii="Times New Roman" w:eastAsia="Times New Roman" w:hAnsi="Times New Roman" w:cs="Times New Roman"/>
          <w:b/>
        </w:rPr>
        <w:t>(срок давности до 14 дней</w:t>
      </w:r>
      <w:r w:rsidRPr="00A41C03">
        <w:rPr>
          <w:rFonts w:ascii="Times New Roman" w:eastAsia="Times New Roman" w:hAnsi="Times New Roman" w:cs="Times New Roman"/>
          <w:b/>
        </w:rPr>
        <w:t>)</w:t>
      </w:r>
    </w:p>
    <w:p w:rsidR="0038352F" w:rsidRDefault="00DD5A4B" w:rsidP="00240780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D675D7">
        <w:rPr>
          <w:rFonts w:ascii="Times New Roman" w:eastAsia="Times New Roman" w:hAnsi="Times New Roman" w:cs="Times New Roman"/>
          <w:bCs/>
        </w:rPr>
        <w:t xml:space="preserve">) </w:t>
      </w:r>
      <w:r w:rsidR="00BB4158" w:rsidRPr="00D675D7">
        <w:rPr>
          <w:rFonts w:ascii="Times New Roman" w:eastAsia="Times New Roman" w:hAnsi="Times New Roman" w:cs="Times New Roman"/>
          <w:bCs/>
        </w:rPr>
        <w:t xml:space="preserve"> определение группы крови и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 резус-фактора</w:t>
      </w:r>
    </w:p>
    <w:p w:rsidR="00BA79AB" w:rsidRDefault="00DD5A4B" w:rsidP="00BA79AB">
      <w:p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12</w:t>
      </w:r>
      <w:r w:rsidR="00D675D7">
        <w:rPr>
          <w:rFonts w:ascii="Times New Roman" w:eastAsia="Times New Roman" w:hAnsi="Times New Roman" w:cs="Times New Roman"/>
        </w:rPr>
        <w:t xml:space="preserve">) </w:t>
      </w:r>
      <w:r w:rsidR="0001235B">
        <w:rPr>
          <w:rFonts w:ascii="Times New Roman" w:eastAsia="Times New Roman" w:hAnsi="Times New Roman" w:cs="Times New Roman"/>
        </w:rPr>
        <w:t xml:space="preserve"> </w:t>
      </w:r>
      <w:r w:rsidR="00D675D7">
        <w:rPr>
          <w:rFonts w:ascii="Times New Roman" w:eastAsia="Times New Roman" w:hAnsi="Times New Roman" w:cs="Times New Roman"/>
        </w:rPr>
        <w:t xml:space="preserve">Заключение врача стоматолога о санации полости рта </w:t>
      </w:r>
      <w:r w:rsidR="00D675D7" w:rsidRPr="00A41C03">
        <w:rPr>
          <w:rFonts w:ascii="Times New Roman" w:eastAsia="Times New Roman" w:hAnsi="Times New Roman" w:cs="Times New Roman"/>
          <w:b/>
        </w:rPr>
        <w:t>(срок действия до 30 дней)</w:t>
      </w:r>
    </w:p>
    <w:p w:rsidR="00D004D6" w:rsidRPr="00BA79AB" w:rsidRDefault="00D004D6" w:rsidP="00BA79AB">
      <w:p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13) </w:t>
      </w:r>
      <w:r w:rsidRPr="009F338B">
        <w:rPr>
          <w:rFonts w:ascii="Times New Roman" w:eastAsia="Times New Roman" w:hAnsi="Times New Roman" w:cs="Times New Roman"/>
          <w:b/>
          <w:u w:val="single"/>
        </w:rPr>
        <w:t>ПЦР мазок</w:t>
      </w:r>
      <w:r w:rsidR="009F338B" w:rsidRPr="009F338B">
        <w:rPr>
          <w:rFonts w:ascii="Times New Roman" w:eastAsia="Times New Roman" w:hAnsi="Times New Roman" w:cs="Times New Roman"/>
          <w:b/>
          <w:u w:val="single"/>
        </w:rPr>
        <w:t xml:space="preserve"> из носа и горла </w:t>
      </w:r>
      <w:r w:rsidRPr="009F338B">
        <w:rPr>
          <w:rFonts w:ascii="Times New Roman" w:eastAsia="Times New Roman" w:hAnsi="Times New Roman" w:cs="Times New Roman"/>
          <w:b/>
          <w:u w:val="single"/>
        </w:rPr>
        <w:t xml:space="preserve"> на </w:t>
      </w:r>
      <w:r w:rsidRPr="009F338B">
        <w:rPr>
          <w:rFonts w:ascii="Times New Roman" w:eastAsia="Times New Roman" w:hAnsi="Times New Roman" w:cs="Times New Roman"/>
          <w:b/>
          <w:u w:val="single"/>
          <w:lang w:val="en-US"/>
        </w:rPr>
        <w:t>COVID</w:t>
      </w:r>
      <w:r w:rsidRPr="009F338B">
        <w:rPr>
          <w:rFonts w:ascii="Times New Roman" w:eastAsia="Times New Roman" w:hAnsi="Times New Roman" w:cs="Times New Roman"/>
          <w:b/>
          <w:u w:val="single"/>
        </w:rPr>
        <w:t xml:space="preserve">-19 </w:t>
      </w:r>
      <w:proofErr w:type="gramStart"/>
      <w:r w:rsidRPr="009F338B">
        <w:rPr>
          <w:rFonts w:ascii="Times New Roman" w:eastAsia="Times New Roman" w:hAnsi="Times New Roman" w:cs="Times New Roman"/>
          <w:b/>
          <w:u w:val="single"/>
        </w:rPr>
        <w:t xml:space="preserve">( </w:t>
      </w:r>
      <w:proofErr w:type="gramEnd"/>
      <w:r w:rsidRPr="009F338B">
        <w:rPr>
          <w:rFonts w:ascii="Times New Roman" w:eastAsia="Times New Roman" w:hAnsi="Times New Roman" w:cs="Times New Roman"/>
          <w:b/>
          <w:u w:val="single"/>
        </w:rPr>
        <w:t>срок давности не более 3-х дней)</w:t>
      </w:r>
    </w:p>
    <w:p w:rsidR="00E23A36" w:rsidRDefault="00D004D6" w:rsidP="00E23A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</w:t>
      </w:r>
      <w:r w:rsidR="00E23A36" w:rsidRPr="00E23A36">
        <w:rPr>
          <w:rFonts w:ascii="Times New Roman" w:hAnsi="Times New Roman" w:cs="Times New Roman"/>
        </w:rPr>
        <w:t xml:space="preserve">  ОБЯЗАТЕЛЬНО!!! Ритм спонтанных мочеиспусканий за 3 дня. Учитывается время </w:t>
      </w:r>
      <w:proofErr w:type="gramStart"/>
      <w:r w:rsidR="00E23A36" w:rsidRPr="00E23A36">
        <w:rPr>
          <w:rFonts w:ascii="Times New Roman" w:hAnsi="Times New Roman" w:cs="Times New Roman"/>
        </w:rPr>
        <w:t>мочеиспускания</w:t>
      </w:r>
      <w:proofErr w:type="gramEnd"/>
      <w:r w:rsidR="00E23A36" w:rsidRPr="00E23A36">
        <w:rPr>
          <w:rFonts w:ascii="Times New Roman" w:hAnsi="Times New Roman" w:cs="Times New Roman"/>
        </w:rPr>
        <w:t xml:space="preserve"> и объем выделенной мочи в мл, \записывается накануне госпитализации </w:t>
      </w:r>
      <w:proofErr w:type="spellStart"/>
      <w:r w:rsidR="00E23A36" w:rsidRPr="00E23A36">
        <w:rPr>
          <w:rFonts w:ascii="Times New Roman" w:hAnsi="Times New Roman" w:cs="Times New Roman"/>
        </w:rPr>
        <w:t>родителями\</w:t>
      </w:r>
      <w:proofErr w:type="spellEnd"/>
      <w:r w:rsidR="00E23A36" w:rsidRPr="00E23A36">
        <w:rPr>
          <w:rFonts w:ascii="Times New Roman" w:hAnsi="Times New Roman" w:cs="Times New Roman"/>
        </w:rPr>
        <w:t>. У больных с недержанием мочи и без самостоятельных мочеиспусканий регистрируются порции мочи при принудительном мочеиспускании каждые 3 часа и определяется время удержания мочи.</w:t>
      </w:r>
    </w:p>
    <w:p w:rsidR="00E23A36" w:rsidRDefault="00D004D6" w:rsidP="00E23A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 w:rsidR="00E23A36" w:rsidRPr="00E23A36">
        <w:rPr>
          <w:rFonts w:ascii="Times New Roman" w:hAnsi="Times New Roman" w:cs="Times New Roman"/>
        </w:rPr>
        <w:t xml:space="preserve"> Результаты предыдущих исследований \выписки из </w:t>
      </w:r>
      <w:proofErr w:type="spellStart"/>
      <w:r w:rsidR="00E23A36" w:rsidRPr="00E23A36">
        <w:rPr>
          <w:rFonts w:ascii="Times New Roman" w:hAnsi="Times New Roman" w:cs="Times New Roman"/>
        </w:rPr>
        <w:t>стационаров\</w:t>
      </w:r>
      <w:proofErr w:type="spellEnd"/>
      <w:proofErr w:type="gramStart"/>
      <w:r w:rsidR="00E23A36" w:rsidRPr="00E23A36">
        <w:rPr>
          <w:rFonts w:ascii="Times New Roman" w:hAnsi="Times New Roman" w:cs="Times New Roman"/>
        </w:rPr>
        <w:t xml:space="preserve"> .</w:t>
      </w:r>
      <w:proofErr w:type="gramEnd"/>
    </w:p>
    <w:p w:rsidR="00E23A36" w:rsidRDefault="00D004D6" w:rsidP="00E23A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 w:rsidR="00E23A36" w:rsidRPr="00E23A36">
        <w:rPr>
          <w:rFonts w:ascii="Times New Roman" w:hAnsi="Times New Roman" w:cs="Times New Roman"/>
        </w:rPr>
        <w:t xml:space="preserve"> Рентгенограммы урологических </w:t>
      </w:r>
      <w:proofErr w:type="gramStart"/>
      <w:r w:rsidR="00E23A36" w:rsidRPr="00E23A36">
        <w:rPr>
          <w:rFonts w:ascii="Times New Roman" w:hAnsi="Times New Roman" w:cs="Times New Roman"/>
        </w:rPr>
        <w:t>обследований</w:t>
      </w:r>
      <w:proofErr w:type="gramEnd"/>
      <w:r w:rsidR="00E23A36" w:rsidRPr="00E23A36">
        <w:rPr>
          <w:rFonts w:ascii="Times New Roman" w:hAnsi="Times New Roman" w:cs="Times New Roman"/>
        </w:rPr>
        <w:t xml:space="preserve"> \если проводились </w:t>
      </w:r>
      <w:proofErr w:type="spellStart"/>
      <w:r w:rsidR="00E23A36" w:rsidRPr="00E23A36">
        <w:rPr>
          <w:rFonts w:ascii="Times New Roman" w:hAnsi="Times New Roman" w:cs="Times New Roman"/>
        </w:rPr>
        <w:t>ранее\</w:t>
      </w:r>
      <w:proofErr w:type="spellEnd"/>
      <w:r w:rsidR="00E23A36" w:rsidRPr="00E23A36">
        <w:rPr>
          <w:rFonts w:ascii="Times New Roman" w:hAnsi="Times New Roman" w:cs="Times New Roman"/>
        </w:rPr>
        <w:t>.</w:t>
      </w:r>
    </w:p>
    <w:p w:rsidR="00E23A36" w:rsidRDefault="00D004D6" w:rsidP="00E23A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B857E6">
        <w:rPr>
          <w:rFonts w:ascii="Times New Roman" w:hAnsi="Times New Roman" w:cs="Times New Roman"/>
        </w:rPr>
        <w:t xml:space="preserve">  Для </w:t>
      </w:r>
      <w:proofErr w:type="gramStart"/>
      <w:r w:rsidR="00B857E6">
        <w:rPr>
          <w:rFonts w:ascii="Times New Roman" w:hAnsi="Times New Roman" w:cs="Times New Roman"/>
        </w:rPr>
        <w:t>поступающих</w:t>
      </w:r>
      <w:proofErr w:type="gramEnd"/>
      <w:r w:rsidR="00B857E6">
        <w:rPr>
          <w:rFonts w:ascii="Times New Roman" w:hAnsi="Times New Roman" w:cs="Times New Roman"/>
        </w:rPr>
        <w:t xml:space="preserve"> в  урол</w:t>
      </w:r>
      <w:r w:rsidR="00E23A36" w:rsidRPr="00E23A36">
        <w:rPr>
          <w:rFonts w:ascii="Times New Roman" w:hAnsi="Times New Roman" w:cs="Times New Roman"/>
        </w:rPr>
        <w:t>. отд. повторно, иметь ксерокопию предыдущей выписки.</w:t>
      </w:r>
    </w:p>
    <w:p w:rsidR="00E23A36" w:rsidRDefault="00D004D6" w:rsidP="00E23A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="00E23A36" w:rsidRPr="00E23A36">
        <w:rPr>
          <w:rFonts w:ascii="Times New Roman" w:hAnsi="Times New Roman" w:cs="Times New Roman"/>
        </w:rPr>
        <w:t xml:space="preserve"> Направление  специалиста ДКБ № 9 им</w:t>
      </w:r>
      <w:proofErr w:type="gramStart"/>
      <w:r w:rsidR="00E23A36" w:rsidRPr="00E23A36">
        <w:rPr>
          <w:rFonts w:ascii="Times New Roman" w:hAnsi="Times New Roman" w:cs="Times New Roman"/>
        </w:rPr>
        <w:t>.С</w:t>
      </w:r>
      <w:proofErr w:type="gramEnd"/>
      <w:r w:rsidR="00E23A36" w:rsidRPr="00E23A36">
        <w:rPr>
          <w:rFonts w:ascii="Times New Roman" w:hAnsi="Times New Roman" w:cs="Times New Roman"/>
        </w:rPr>
        <w:t>перанского Г.Н. о необходимости стационарного обследования.</w:t>
      </w:r>
    </w:p>
    <w:p w:rsidR="00BA79AB" w:rsidRDefault="00BA79AB" w:rsidP="00E23A36">
      <w:pPr>
        <w:contextualSpacing/>
        <w:rPr>
          <w:rFonts w:ascii="Times New Roman" w:hAnsi="Times New Roman" w:cs="Times New Roman"/>
        </w:rPr>
      </w:pPr>
    </w:p>
    <w:p w:rsidR="00E00BD5" w:rsidRDefault="00E00BD5" w:rsidP="00E23A36">
      <w:pPr>
        <w:contextualSpacing/>
        <w:rPr>
          <w:rFonts w:ascii="Times New Roman" w:hAnsi="Times New Roman" w:cs="Times New Roman"/>
        </w:rPr>
      </w:pPr>
    </w:p>
    <w:p w:rsidR="00E23A36" w:rsidRPr="00E00BD5" w:rsidRDefault="00D004D6" w:rsidP="00240780">
      <w:pPr>
        <w:contextualSpacing/>
        <w:rPr>
          <w:rFonts w:ascii="Times New Roman" w:eastAsia="Times New Roman" w:hAnsi="Times New Roman" w:cs="Times New Roman"/>
          <w:b/>
        </w:rPr>
      </w:pPr>
      <w:r w:rsidRPr="00BA79AB">
        <w:rPr>
          <w:rFonts w:ascii="Times New Roman" w:hAnsi="Times New Roman" w:cs="Times New Roman"/>
          <w:b/>
        </w:rPr>
        <w:t>19)</w:t>
      </w:r>
      <w:r w:rsidR="00E23A36" w:rsidRPr="00BA79AB">
        <w:rPr>
          <w:rFonts w:ascii="Times New Roman" w:hAnsi="Times New Roman" w:cs="Times New Roman"/>
          <w:b/>
        </w:rPr>
        <w:t xml:space="preserve"> Детям, находящимся на периодической катетеризации, иметь свои катетеры.</w:t>
      </w:r>
    </w:p>
    <w:p w:rsidR="0038352F" w:rsidRPr="003D3053" w:rsidRDefault="00E71303" w:rsidP="00D004D6">
      <w:pPr>
        <w:spacing w:after="0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>Перечень анализов и протоколов исследований</w:t>
      </w:r>
      <w:r w:rsidR="00D675D7"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r w:rsid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>законного представителя</w:t>
      </w:r>
      <w:r w:rsidRPr="003D3053">
        <w:rPr>
          <w:rFonts w:ascii="Times New Roman" w:eastAsia="Times New Roman" w:hAnsi="Times New Roman" w:cs="Times New Roman"/>
          <w:b/>
          <w:bCs/>
          <w:sz w:val="24"/>
          <w:u w:val="single"/>
        </w:rPr>
        <w:t>, необходимых для плановой госпитализации ребёнка</w:t>
      </w:r>
      <w:r w:rsidRPr="003D3053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E71303" w:rsidRPr="00D675D7" w:rsidRDefault="00D675D7" w:rsidP="00D675D7">
      <w:pPr>
        <w:spacing w:after="0"/>
        <w:ind w:right="140"/>
        <w:rPr>
          <w:rFonts w:ascii="Times New Roman" w:hAnsi="Times New Roman" w:cs="Times New Roman"/>
        </w:rPr>
      </w:pPr>
      <w:r w:rsidRPr="00D675D7">
        <w:rPr>
          <w:rFonts w:ascii="Times New Roman" w:eastAsia="Times New Roman" w:hAnsi="Times New Roman" w:cs="Times New Roman"/>
          <w:bCs/>
        </w:rPr>
        <w:t>1)</w:t>
      </w:r>
      <w:r w:rsidR="00DD5A4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результат проведённой флюорографии </w:t>
      </w:r>
      <w:r w:rsidR="00E71303" w:rsidRPr="00A41C03">
        <w:rPr>
          <w:rFonts w:ascii="Times New Roman" w:eastAsia="Times New Roman" w:hAnsi="Times New Roman" w:cs="Times New Roman"/>
          <w:b/>
        </w:rPr>
        <w:t>(срок давности до 1 года)</w:t>
      </w:r>
      <w:r w:rsidR="00E71303" w:rsidRPr="00D675D7">
        <w:rPr>
          <w:rFonts w:ascii="Times New Roman" w:eastAsia="Times New Roman" w:hAnsi="Times New Roman" w:cs="Times New Roman"/>
        </w:rPr>
        <w:t>;</w:t>
      </w:r>
    </w:p>
    <w:p w:rsidR="00D675D7" w:rsidRPr="00A81491" w:rsidRDefault="00D675D7" w:rsidP="00240780">
      <w:pPr>
        <w:spacing w:after="0"/>
        <w:ind w:right="27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2)</w:t>
      </w:r>
      <w:r w:rsidR="00DD5A4B">
        <w:rPr>
          <w:rFonts w:ascii="Times New Roman" w:eastAsia="Times New Roman" w:hAnsi="Times New Roman" w:cs="Times New Roman"/>
          <w:bCs/>
        </w:rPr>
        <w:t xml:space="preserve">  </w:t>
      </w:r>
      <w:r w:rsidR="00E71303" w:rsidRPr="00D675D7">
        <w:rPr>
          <w:rFonts w:ascii="Times New Roman" w:eastAsia="Times New Roman" w:hAnsi="Times New Roman" w:cs="Times New Roman"/>
          <w:bCs/>
        </w:rPr>
        <w:t xml:space="preserve">анализ кала на кишечную группу </w:t>
      </w:r>
      <w:r w:rsidR="00E71303" w:rsidRPr="00D675D7">
        <w:rPr>
          <w:rFonts w:ascii="Times New Roman" w:eastAsia="Times New Roman" w:hAnsi="Times New Roman" w:cs="Times New Roman"/>
        </w:rPr>
        <w:t>(для родителей де</w:t>
      </w:r>
      <w:r w:rsidR="00BB4158" w:rsidRPr="00D675D7">
        <w:rPr>
          <w:rFonts w:ascii="Times New Roman" w:eastAsia="Times New Roman" w:hAnsi="Times New Roman" w:cs="Times New Roman"/>
        </w:rPr>
        <w:t>тей до 2-х лет)</w:t>
      </w:r>
      <w:r w:rsidR="007F0183">
        <w:rPr>
          <w:rFonts w:ascii="Times New Roman" w:eastAsia="Times New Roman" w:hAnsi="Times New Roman" w:cs="Times New Roman"/>
        </w:rPr>
        <w:t xml:space="preserve"> </w:t>
      </w:r>
      <w:r w:rsidR="00A81491" w:rsidRPr="00A81491">
        <w:rPr>
          <w:rFonts w:ascii="Times New Roman" w:eastAsia="Times New Roman" w:hAnsi="Times New Roman" w:cs="Times New Roman"/>
          <w:b/>
        </w:rPr>
        <w:t>(</w:t>
      </w:r>
      <w:r w:rsidR="007F0183" w:rsidRPr="00A81491">
        <w:rPr>
          <w:rFonts w:ascii="Times New Roman" w:eastAsia="Times New Roman" w:hAnsi="Times New Roman" w:cs="Times New Roman"/>
          <w:b/>
        </w:rPr>
        <w:t>срок до 14 дней</w:t>
      </w:r>
      <w:r w:rsidR="00A81491" w:rsidRPr="00A81491">
        <w:rPr>
          <w:rFonts w:ascii="Times New Roman" w:eastAsia="Times New Roman" w:hAnsi="Times New Roman" w:cs="Times New Roman"/>
          <w:b/>
        </w:rPr>
        <w:t>)</w:t>
      </w:r>
    </w:p>
    <w:p w:rsidR="00E71303" w:rsidRPr="00A41C03" w:rsidRDefault="007F0183" w:rsidP="00240780">
      <w:pPr>
        <w:spacing w:after="0"/>
        <w:ind w:right="276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3)</w:t>
      </w:r>
      <w:r w:rsidR="00A41C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а</w:t>
      </w:r>
      <w:r w:rsidR="00E71303" w:rsidRPr="00D675D7">
        <w:rPr>
          <w:rFonts w:ascii="Times New Roman" w:eastAsia="Times New Roman" w:hAnsi="Times New Roman" w:cs="Times New Roman"/>
          <w:bCs/>
        </w:rPr>
        <w:t>нализ кала н</w:t>
      </w:r>
      <w:r w:rsidR="00A41C03">
        <w:rPr>
          <w:rFonts w:ascii="Times New Roman" w:eastAsia="Times New Roman" w:hAnsi="Times New Roman" w:cs="Times New Roman"/>
          <w:bCs/>
        </w:rPr>
        <w:t xml:space="preserve">а яйца гельминтов и </w:t>
      </w:r>
      <w:proofErr w:type="spellStart"/>
      <w:r w:rsidR="00A41C03">
        <w:rPr>
          <w:rFonts w:ascii="Times New Roman" w:eastAsia="Times New Roman" w:hAnsi="Times New Roman" w:cs="Times New Roman"/>
          <w:bCs/>
        </w:rPr>
        <w:t>протозоозы</w:t>
      </w:r>
      <w:proofErr w:type="gramStart"/>
      <w:r w:rsidR="00A41C03">
        <w:rPr>
          <w:rFonts w:ascii="Times New Roman" w:eastAsia="Times New Roman" w:hAnsi="Times New Roman" w:cs="Times New Roman"/>
          <w:bCs/>
        </w:rPr>
        <w:t>,</w:t>
      </w:r>
      <w:r w:rsidR="00E71303" w:rsidRPr="00D675D7">
        <w:rPr>
          <w:rFonts w:ascii="Times New Roman" w:eastAsia="Times New Roman" w:hAnsi="Times New Roman" w:cs="Times New Roman"/>
          <w:bCs/>
        </w:rPr>
        <w:t>с</w:t>
      </w:r>
      <w:proofErr w:type="gramEnd"/>
      <w:r w:rsidR="00E71303" w:rsidRPr="00D675D7">
        <w:rPr>
          <w:rFonts w:ascii="Times New Roman" w:eastAsia="Times New Roman" w:hAnsi="Times New Roman" w:cs="Times New Roman"/>
          <w:bCs/>
        </w:rPr>
        <w:t>оскоб</w:t>
      </w:r>
      <w:proofErr w:type="spellEnd"/>
      <w:r w:rsidR="00E71303" w:rsidRPr="00D675D7">
        <w:rPr>
          <w:rFonts w:ascii="Times New Roman" w:eastAsia="Times New Roman" w:hAnsi="Times New Roman" w:cs="Times New Roman"/>
          <w:bCs/>
        </w:rPr>
        <w:t xml:space="preserve"> на энтеробиоз </w:t>
      </w:r>
      <w:r w:rsidR="00A41C03" w:rsidRPr="00A41C03">
        <w:rPr>
          <w:rFonts w:ascii="Times New Roman" w:eastAsia="Times New Roman" w:hAnsi="Times New Roman" w:cs="Times New Roman"/>
          <w:b/>
          <w:bCs/>
        </w:rPr>
        <w:t>(</w:t>
      </w:r>
      <w:r w:rsidRPr="00A41C03">
        <w:rPr>
          <w:rFonts w:ascii="Times New Roman" w:eastAsia="Times New Roman" w:hAnsi="Times New Roman" w:cs="Times New Roman"/>
          <w:b/>
          <w:bCs/>
        </w:rPr>
        <w:t>срок до 20 дней</w:t>
      </w:r>
      <w:r w:rsidR="00A41C03" w:rsidRPr="00A41C03">
        <w:rPr>
          <w:rFonts w:ascii="Times New Roman" w:eastAsia="Times New Roman" w:hAnsi="Times New Roman" w:cs="Times New Roman"/>
          <w:b/>
          <w:bCs/>
        </w:rPr>
        <w:t>)</w:t>
      </w:r>
    </w:p>
    <w:p w:rsidR="005A3DC0" w:rsidRDefault="00D675D7" w:rsidP="005A10BD">
      <w:pPr>
        <w:spacing w:after="0"/>
        <w:ind w:right="276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</w:t>
      </w:r>
      <w:r w:rsidR="00DD5A4B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Справка о прививке против кори до 35 лет </w:t>
      </w:r>
      <w:r w:rsidR="005A10BD">
        <w:rPr>
          <w:rFonts w:ascii="Times New Roman" w:eastAsia="Times New Roman" w:hAnsi="Times New Roman" w:cs="Times New Roman"/>
          <w:b/>
          <w:bCs/>
        </w:rPr>
        <w:t xml:space="preserve"> </w:t>
      </w:r>
      <w:r w:rsidR="005A10BD" w:rsidRPr="005A3DC0">
        <w:rPr>
          <w:rFonts w:ascii="Times New Roman" w:eastAsia="Times New Roman" w:hAnsi="Times New Roman" w:cs="Times New Roman"/>
          <w:bCs/>
        </w:rPr>
        <w:t>или анализ</w:t>
      </w:r>
      <w:r w:rsidR="005A3DC0" w:rsidRPr="005A3DC0">
        <w:rPr>
          <w:rFonts w:ascii="Times New Roman" w:eastAsia="Times New Roman" w:hAnsi="Times New Roman" w:cs="Times New Roman"/>
          <w:bCs/>
        </w:rPr>
        <w:t xml:space="preserve"> </w:t>
      </w:r>
      <w:r w:rsidR="005A10BD" w:rsidRPr="005A3DC0">
        <w:rPr>
          <w:rFonts w:ascii="Times New Roman" w:eastAsia="Times New Roman" w:hAnsi="Times New Roman" w:cs="Times New Roman"/>
          <w:bCs/>
        </w:rPr>
        <w:t xml:space="preserve">крови с указанием </w:t>
      </w:r>
    </w:p>
    <w:p w:rsidR="005A10BD" w:rsidRDefault="005A3DC0" w:rsidP="005A10BD">
      <w:pPr>
        <w:spacing w:after="0"/>
        <w:ind w:right="276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="005A10BD" w:rsidRPr="005A3DC0">
        <w:rPr>
          <w:rFonts w:ascii="Times New Roman" w:eastAsia="Times New Roman" w:hAnsi="Times New Roman" w:cs="Times New Roman"/>
          <w:bCs/>
        </w:rPr>
        <w:t xml:space="preserve">титра иммуноглобулина </w:t>
      </w:r>
      <w:r w:rsidR="005A10BD" w:rsidRPr="005A3DC0">
        <w:rPr>
          <w:rFonts w:ascii="Times New Roman" w:eastAsia="Times New Roman" w:hAnsi="Times New Roman" w:cs="Times New Roman"/>
          <w:bCs/>
          <w:lang w:val="en-US"/>
        </w:rPr>
        <w:t>G</w:t>
      </w:r>
    </w:p>
    <w:p w:rsidR="00D004D6" w:rsidRPr="003C15AD" w:rsidRDefault="00D004D6" w:rsidP="00D004D6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5) </w:t>
      </w:r>
      <w:r w:rsidRPr="009F338B">
        <w:rPr>
          <w:rFonts w:ascii="Times New Roman" w:eastAsia="Times New Roman" w:hAnsi="Times New Roman" w:cs="Times New Roman"/>
          <w:b/>
          <w:u w:val="single"/>
        </w:rPr>
        <w:t xml:space="preserve">ПЦР мазок </w:t>
      </w:r>
      <w:r w:rsidR="009F338B" w:rsidRPr="009F338B">
        <w:rPr>
          <w:rFonts w:ascii="Times New Roman" w:eastAsia="Times New Roman" w:hAnsi="Times New Roman" w:cs="Times New Roman"/>
          <w:b/>
          <w:u w:val="single"/>
        </w:rPr>
        <w:t xml:space="preserve">из носа и горла  </w:t>
      </w:r>
      <w:r w:rsidRPr="009F338B">
        <w:rPr>
          <w:rFonts w:ascii="Times New Roman" w:eastAsia="Times New Roman" w:hAnsi="Times New Roman" w:cs="Times New Roman"/>
          <w:b/>
          <w:u w:val="single"/>
        </w:rPr>
        <w:t xml:space="preserve">на </w:t>
      </w:r>
      <w:r w:rsidRPr="009F338B">
        <w:rPr>
          <w:rFonts w:ascii="Times New Roman" w:eastAsia="Times New Roman" w:hAnsi="Times New Roman" w:cs="Times New Roman"/>
          <w:b/>
          <w:u w:val="single"/>
          <w:lang w:val="en-US"/>
        </w:rPr>
        <w:t>COVID</w:t>
      </w:r>
      <w:r w:rsidRPr="009F338B">
        <w:rPr>
          <w:rFonts w:ascii="Times New Roman" w:eastAsia="Times New Roman" w:hAnsi="Times New Roman" w:cs="Times New Roman"/>
          <w:b/>
          <w:u w:val="single"/>
        </w:rPr>
        <w:t xml:space="preserve">-19 </w:t>
      </w:r>
      <w:proofErr w:type="gramStart"/>
      <w:r w:rsidRPr="009F338B">
        <w:rPr>
          <w:rFonts w:ascii="Times New Roman" w:eastAsia="Times New Roman" w:hAnsi="Times New Roman" w:cs="Times New Roman"/>
          <w:b/>
          <w:u w:val="single"/>
        </w:rPr>
        <w:t xml:space="preserve">( </w:t>
      </w:r>
      <w:proofErr w:type="gramEnd"/>
      <w:r w:rsidRPr="009F338B">
        <w:rPr>
          <w:rFonts w:ascii="Times New Roman" w:eastAsia="Times New Roman" w:hAnsi="Times New Roman" w:cs="Times New Roman"/>
          <w:b/>
          <w:u w:val="single"/>
        </w:rPr>
        <w:t>срок давности не более 3-х дней)</w:t>
      </w:r>
    </w:p>
    <w:p w:rsidR="00E56E44" w:rsidRPr="00240780" w:rsidRDefault="00D004D6" w:rsidP="00D004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E56E44" w:rsidRPr="00240780">
        <w:rPr>
          <w:rFonts w:ascii="Times New Roman" w:eastAsia="Times New Roman" w:hAnsi="Times New Roman" w:cs="Times New Roman"/>
          <w:b/>
          <w:bCs/>
        </w:rPr>
        <w:t>ОБРАЩАЕМ ОСОБОЕ ВНИМАНИЕ: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right="20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 xml:space="preserve">Для госпитализации необходимо обязательное присутствие одного из родителей или законного представителя ребенка 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right="20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hanging="362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40780">
        <w:rPr>
          <w:rFonts w:ascii="Times New Roman" w:eastAsia="Times New Roman" w:hAnsi="Times New Roman" w:cs="Times New Roman"/>
          <w:bCs/>
        </w:rPr>
        <w:t xml:space="preserve">Отсутствие или истечение срока действия одного из документов и (или) анализов является основанием для </w:t>
      </w:r>
      <w:r w:rsidRPr="00240780">
        <w:rPr>
          <w:rFonts w:ascii="Times New Roman" w:eastAsia="Times New Roman" w:hAnsi="Times New Roman" w:cs="Times New Roman"/>
          <w:bCs/>
          <w:u w:val="single"/>
        </w:rPr>
        <w:t>отказа в госпитализации</w:t>
      </w:r>
      <w:r w:rsidRPr="00240780">
        <w:rPr>
          <w:rFonts w:ascii="Times New Roman" w:eastAsia="Times New Roman" w:hAnsi="Times New Roman" w:cs="Times New Roman"/>
          <w:bCs/>
        </w:rPr>
        <w:t xml:space="preserve"> на основании </w:t>
      </w:r>
      <w:proofErr w:type="gramStart"/>
      <w:r w:rsidRPr="00240780">
        <w:rPr>
          <w:rFonts w:ascii="Times New Roman" w:eastAsia="Times New Roman" w:hAnsi="Times New Roman" w:cs="Times New Roman"/>
          <w:bCs/>
        </w:rPr>
        <w:t>приказа Департамента здравоохранения города Москвы</w:t>
      </w:r>
      <w:proofErr w:type="gramEnd"/>
      <w:r w:rsidRPr="00240780">
        <w:rPr>
          <w:rFonts w:ascii="Times New Roman" w:eastAsia="Times New Roman" w:hAnsi="Times New Roman" w:cs="Times New Roman"/>
          <w:bCs/>
        </w:rPr>
        <w:t xml:space="preserve"> от 25.06.2018 №500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>На всех документах должны стоять печати выдавшего их учреждения.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right="40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right="920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 xml:space="preserve">При отклонениях у ребёнка и/или законного представителя в анализах на </w:t>
      </w:r>
      <w:proofErr w:type="spellStart"/>
      <w:r w:rsidRPr="00240780">
        <w:rPr>
          <w:rFonts w:ascii="Times New Roman" w:eastAsia="Times New Roman" w:hAnsi="Times New Roman" w:cs="Times New Roman"/>
        </w:rPr>
        <w:t>HbsAg</w:t>
      </w:r>
      <w:proofErr w:type="spellEnd"/>
      <w:r w:rsidRPr="00240780">
        <w:rPr>
          <w:rFonts w:ascii="Times New Roman" w:eastAsia="Times New Roman" w:hAnsi="Times New Roman" w:cs="Times New Roman"/>
        </w:rPr>
        <w:t>, HCV, ВИЧ и сифилис госпитализация возможна только при наличии справки от врача-инфекциониста.</w:t>
      </w:r>
    </w:p>
    <w:p w:rsidR="00E56E44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2" w:right="100" w:hanging="362"/>
        <w:contextualSpacing/>
        <w:rPr>
          <w:rFonts w:ascii="Times New Roman" w:eastAsia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 xml:space="preserve">При наличии у ребёнка и/или законного представителя диагноза/признаков туберкулёза при флюорографии или положительной реакции на </w:t>
      </w:r>
      <w:proofErr w:type="spellStart"/>
      <w:r w:rsidRPr="00240780">
        <w:rPr>
          <w:rFonts w:ascii="Times New Roman" w:eastAsia="Times New Roman" w:hAnsi="Times New Roman" w:cs="Times New Roman"/>
        </w:rPr>
        <w:t>Диаскин-тест</w:t>
      </w:r>
      <w:proofErr w:type="spellEnd"/>
      <w:r w:rsidRPr="00240780">
        <w:rPr>
          <w:rFonts w:ascii="Times New Roman" w:eastAsia="Times New Roman" w:hAnsi="Times New Roman" w:cs="Times New Roman"/>
        </w:rPr>
        <w:t xml:space="preserve"> госпитализация возможна только при наличии справки от фтизиатра.</w:t>
      </w:r>
    </w:p>
    <w:p w:rsidR="00B95358" w:rsidRPr="00240780" w:rsidRDefault="00E56E44" w:rsidP="00240780">
      <w:pPr>
        <w:numPr>
          <w:ilvl w:val="0"/>
          <w:numId w:val="2"/>
        </w:numPr>
        <w:tabs>
          <w:tab w:val="left" w:pos="362"/>
        </w:tabs>
        <w:spacing w:after="0"/>
        <w:ind w:left="363" w:right="142" w:hanging="363"/>
        <w:contextualSpacing/>
        <w:jc w:val="both"/>
        <w:rPr>
          <w:rFonts w:ascii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</w:rPr>
        <w:t xml:space="preserve">После вакцинации от полиомиелита оральной (принятой через рот) полиомиелитной вакциной, госпитализация возможна через 60 дней, а от </w:t>
      </w:r>
      <w:r w:rsidRPr="00240780">
        <w:rPr>
          <w:rFonts w:ascii="Times New Roman" w:eastAsia="Times New Roman" w:hAnsi="Times New Roman" w:cs="Times New Roman"/>
          <w:b/>
          <w:bCs/>
        </w:rPr>
        <w:t>кори</w:t>
      </w:r>
      <w:r w:rsidRPr="00240780">
        <w:rPr>
          <w:rFonts w:ascii="Times New Roman" w:eastAsia="Times New Roman" w:hAnsi="Times New Roman" w:cs="Times New Roman"/>
        </w:rPr>
        <w:t xml:space="preserve"> не ранее 15 дней после вакцинации </w:t>
      </w:r>
      <w:r w:rsidRPr="00240780">
        <w:rPr>
          <w:rFonts w:ascii="Times New Roman" w:eastAsia="Times New Roman" w:hAnsi="Times New Roman" w:cs="Times New Roman"/>
          <w:b/>
          <w:bCs/>
        </w:rPr>
        <w:t>живой коревой вакциной</w:t>
      </w:r>
      <w:r w:rsidRPr="00240780">
        <w:rPr>
          <w:rFonts w:ascii="Times New Roman" w:eastAsia="Times New Roman" w:hAnsi="Times New Roman" w:cs="Times New Roman"/>
        </w:rPr>
        <w:t>.</w:t>
      </w:r>
    </w:p>
    <w:p w:rsidR="000A1A22" w:rsidRPr="00240780" w:rsidRDefault="005702ED" w:rsidP="00240780">
      <w:pPr>
        <w:numPr>
          <w:ilvl w:val="0"/>
          <w:numId w:val="2"/>
        </w:numPr>
        <w:tabs>
          <w:tab w:val="left" w:pos="362"/>
        </w:tabs>
        <w:spacing w:after="0"/>
        <w:ind w:left="363" w:right="142" w:hanging="36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0A1A22" w:rsidRPr="00240780">
        <w:rPr>
          <w:rFonts w:ascii="Times New Roman" w:eastAsia="Times New Roman" w:hAnsi="Times New Roman" w:cs="Times New Roman"/>
        </w:rPr>
        <w:t xml:space="preserve">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</w:t>
      </w:r>
      <w:r w:rsidR="000A1A22" w:rsidRPr="00240780">
        <w:rPr>
          <w:rFonts w:ascii="Times New Roman" w:eastAsia="Times New Roman" w:hAnsi="Times New Roman" w:cs="Times New Roman"/>
          <w:b/>
          <w:bCs/>
        </w:rPr>
        <w:t xml:space="preserve">только </w:t>
      </w:r>
      <w:r w:rsidR="000A1A22" w:rsidRPr="00240780">
        <w:rPr>
          <w:rFonts w:ascii="Times New Roman" w:eastAsia="Times New Roman" w:hAnsi="Times New Roman" w:cs="Times New Roman"/>
        </w:rPr>
        <w:t>по медицинским показаниям и решается заведующим отделением в каждом конкретном случае</w:t>
      </w:r>
    </w:p>
    <w:p w:rsidR="000A1A22" w:rsidRPr="00240780" w:rsidRDefault="005702ED" w:rsidP="00240780">
      <w:pPr>
        <w:numPr>
          <w:ilvl w:val="0"/>
          <w:numId w:val="2"/>
        </w:numPr>
        <w:tabs>
          <w:tab w:val="left" w:pos="362"/>
        </w:tabs>
        <w:spacing w:after="0"/>
        <w:ind w:left="363" w:right="142" w:hanging="36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0A1A22" w:rsidRPr="00240780">
        <w:rPr>
          <w:rFonts w:ascii="Times New Roman" w:eastAsia="Times New Roman" w:hAnsi="Times New Roman" w:cs="Times New Roman"/>
        </w:rPr>
        <w:t>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D675D7" w:rsidRPr="00D675D7" w:rsidRDefault="005702ED" w:rsidP="00240780">
      <w:pPr>
        <w:numPr>
          <w:ilvl w:val="0"/>
          <w:numId w:val="2"/>
        </w:numPr>
        <w:tabs>
          <w:tab w:val="left" w:pos="362"/>
        </w:tabs>
        <w:spacing w:after="0"/>
        <w:ind w:left="363" w:right="142" w:hanging="36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</w:t>
      </w:r>
      <w:r w:rsidR="000A1A22" w:rsidRPr="00240780">
        <w:rPr>
          <w:rFonts w:ascii="Times New Roman" w:eastAsia="Times New Roman" w:hAnsi="Times New Roman" w:cs="Times New Roman"/>
        </w:rPr>
        <w:t xml:space="preserve">исток временной нетрудоспособности по уходу выдается в соответствии с приказом </w:t>
      </w:r>
      <w:proofErr w:type="spellStart"/>
      <w:r w:rsidR="000A1A22" w:rsidRPr="00240780">
        <w:rPr>
          <w:rFonts w:ascii="Times New Roman" w:eastAsia="Times New Roman" w:hAnsi="Times New Roman" w:cs="Times New Roman"/>
        </w:rPr>
        <w:t>Минздравсоцразвития</w:t>
      </w:r>
      <w:proofErr w:type="spellEnd"/>
      <w:r w:rsidR="000A1A22" w:rsidRPr="00240780">
        <w:rPr>
          <w:rFonts w:ascii="Times New Roman" w:eastAsia="Times New Roman" w:hAnsi="Times New Roman" w:cs="Times New Roman"/>
        </w:rPr>
        <w:t xml:space="preserve"> России от 29 июня 2011 года № 624н с дополнениями и изменениями «О порядке выдачи медицинскими организациями листков временной нетрудоспособности». </w:t>
      </w:r>
    </w:p>
    <w:p w:rsidR="00E138DA" w:rsidRPr="00D004D6" w:rsidRDefault="000A1A22" w:rsidP="00E138DA">
      <w:pPr>
        <w:numPr>
          <w:ilvl w:val="0"/>
          <w:numId w:val="2"/>
        </w:numPr>
        <w:tabs>
          <w:tab w:val="left" w:pos="362"/>
        </w:tabs>
        <w:spacing w:after="0"/>
        <w:ind w:left="363" w:right="142" w:hanging="363"/>
        <w:contextualSpacing/>
        <w:jc w:val="both"/>
        <w:rPr>
          <w:rFonts w:ascii="Times New Roman" w:hAnsi="Times New Roman" w:cs="Times New Roman"/>
        </w:rPr>
      </w:pPr>
      <w:r w:rsidRPr="00240780">
        <w:rPr>
          <w:rFonts w:ascii="Times New Roman" w:eastAsia="Times New Roman" w:hAnsi="Times New Roman" w:cs="Times New Roman"/>
          <w:b/>
          <w:bCs/>
        </w:rPr>
        <w:t>В день госпитализации необходимо</w:t>
      </w:r>
      <w:r w:rsidR="00D675D7">
        <w:rPr>
          <w:rFonts w:ascii="Times New Roman" w:eastAsia="Times New Roman" w:hAnsi="Times New Roman" w:cs="Times New Roman"/>
          <w:b/>
          <w:bCs/>
        </w:rPr>
        <w:t xml:space="preserve"> </w:t>
      </w:r>
      <w:r w:rsidRPr="00240780">
        <w:rPr>
          <w:rFonts w:ascii="Times New Roman" w:eastAsia="Times New Roman" w:hAnsi="Times New Roman" w:cs="Times New Roman"/>
          <w:b/>
          <w:bCs/>
        </w:rPr>
        <w:t>предупредить лечащего (дежурного) врача отделения, о необходимости выдачи листка временной нетрудоспособности или о наличии листка нетрудоспособности, выданного ранее</w:t>
      </w:r>
      <w:r w:rsidR="00E138DA">
        <w:rPr>
          <w:rFonts w:ascii="Times New Roman" w:eastAsia="Times New Roman" w:hAnsi="Times New Roman" w:cs="Times New Roman"/>
          <w:b/>
          <w:bCs/>
        </w:rPr>
        <w:t>.</w:t>
      </w:r>
    </w:p>
    <w:p w:rsidR="007C4C18" w:rsidRPr="00A41C03" w:rsidRDefault="00EB3D03" w:rsidP="007C4C18">
      <w:pPr>
        <w:tabs>
          <w:tab w:val="left" w:pos="722"/>
        </w:tabs>
        <w:spacing w:after="0"/>
        <w:ind w:right="20"/>
        <w:contextualSpacing/>
        <w:rPr>
          <w:rFonts w:ascii="Times New Roman" w:eastAsia="Times New Roman" w:hAnsi="Times New Roman" w:cs="Times New Roman"/>
          <w:b/>
          <w:bCs/>
          <w:i/>
          <w:u w:val="single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Явка на госпитализацию </w:t>
      </w:r>
      <w:r w:rsidR="00A14E22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>с 9:3</w:t>
      </w:r>
      <w:r w:rsidR="007C4C18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0 до 12:00  </w:t>
      </w:r>
      <w:r w:rsidR="00C1526C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 </w:t>
      </w:r>
      <w:r w:rsidR="007C4C18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5корпус 1этаж (4-5 бокс) </w:t>
      </w:r>
    </w:p>
    <w:p w:rsidR="00EB3D03" w:rsidRPr="00A41C03" w:rsidRDefault="007C4C18" w:rsidP="00EB3D03">
      <w:pPr>
        <w:tabs>
          <w:tab w:val="left" w:pos="722"/>
        </w:tabs>
        <w:spacing w:after="0"/>
        <w:ind w:right="20"/>
        <w:contextualSpacing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     </w:t>
      </w:r>
      <w:r w:rsidR="00EB3D03" w:rsidRPr="00A41C03">
        <w:rPr>
          <w:rFonts w:ascii="Times New Roman" w:eastAsia="Times New Roman" w:hAnsi="Times New Roman" w:cs="Times New Roman"/>
          <w:b/>
          <w:i/>
          <w:u w:val="single"/>
        </w:rPr>
        <w:t>в П</w:t>
      </w:r>
      <w:r w:rsidR="00E56E44" w:rsidRPr="00A41C03">
        <w:rPr>
          <w:rFonts w:ascii="Times New Roman" w:eastAsia="Times New Roman" w:hAnsi="Times New Roman" w:cs="Times New Roman"/>
          <w:b/>
          <w:i/>
          <w:u w:val="single"/>
        </w:rPr>
        <w:t>риёмное отделение</w:t>
      </w:r>
      <w:r w:rsidR="00EB3D03"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 №1(хирургии) </w:t>
      </w:r>
      <w:r w:rsidR="00C1526C"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 </w:t>
      </w:r>
      <w:r w:rsidR="00C1526C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>т</w:t>
      </w:r>
      <w:r w:rsidR="00EB3D03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>елефон</w:t>
      </w:r>
      <w:r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: </w:t>
      </w:r>
      <w:r w:rsidR="00EB3D03" w:rsidRPr="00A41C03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r w:rsidR="00EB3D03"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8-499-259-73-93  </w:t>
      </w:r>
      <w:r w:rsidRPr="00A41C03">
        <w:rPr>
          <w:rFonts w:ascii="Times New Roman" w:eastAsia="Times New Roman" w:hAnsi="Times New Roman" w:cs="Times New Roman"/>
          <w:b/>
          <w:i/>
          <w:u w:val="single"/>
        </w:rPr>
        <w:t xml:space="preserve">звонить в будни  с 13:00 до 15:00 </w:t>
      </w:r>
    </w:p>
    <w:p w:rsidR="00E138DA" w:rsidRPr="00240780" w:rsidRDefault="00E138DA" w:rsidP="00EB3D03">
      <w:pPr>
        <w:tabs>
          <w:tab w:val="left" w:pos="722"/>
        </w:tabs>
        <w:spacing w:after="0"/>
        <w:ind w:right="20"/>
        <w:contextualSpacing/>
        <w:rPr>
          <w:rFonts w:ascii="Times New Roman" w:eastAsia="Times New Roman" w:hAnsi="Times New Roman" w:cs="Times New Roman"/>
        </w:rPr>
      </w:pPr>
    </w:p>
    <w:p w:rsidR="007C4C18" w:rsidRDefault="007C4C18" w:rsidP="00044558">
      <w:pPr>
        <w:tabs>
          <w:tab w:val="left" w:pos="72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A1A22" w:rsidRPr="00240780">
        <w:rPr>
          <w:rFonts w:ascii="Times New Roman" w:eastAsia="Times New Roman" w:hAnsi="Times New Roman" w:cs="Times New Roman"/>
        </w:rPr>
        <w:t>Ф.И.О. Пациента______________________________________________</w:t>
      </w:r>
    </w:p>
    <w:p w:rsidR="00E00BD5" w:rsidRPr="00240780" w:rsidRDefault="00E00BD5" w:rsidP="00044558">
      <w:pPr>
        <w:tabs>
          <w:tab w:val="left" w:pos="72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</w:rPr>
      </w:pPr>
    </w:p>
    <w:p w:rsidR="00E00BD5" w:rsidRDefault="007C4C18" w:rsidP="00044558">
      <w:pPr>
        <w:tabs>
          <w:tab w:val="left" w:pos="72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A1A22" w:rsidRPr="00240780">
        <w:rPr>
          <w:rFonts w:ascii="Times New Roman" w:eastAsia="Times New Roman" w:hAnsi="Times New Roman" w:cs="Times New Roman"/>
        </w:rPr>
        <w:t>Дата госпитализации__________________________________________</w:t>
      </w:r>
    </w:p>
    <w:p w:rsidR="007C4C18" w:rsidRDefault="007C4C18" w:rsidP="00044558">
      <w:pPr>
        <w:tabs>
          <w:tab w:val="left" w:pos="72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</w:rPr>
      </w:pPr>
    </w:p>
    <w:p w:rsidR="000A1A22" w:rsidRPr="00240780" w:rsidRDefault="007C4C18" w:rsidP="00044558">
      <w:pPr>
        <w:tabs>
          <w:tab w:val="left" w:pos="722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D3053">
        <w:rPr>
          <w:rFonts w:ascii="Times New Roman" w:eastAsia="Times New Roman" w:hAnsi="Times New Roman" w:cs="Times New Roman"/>
        </w:rPr>
        <w:t xml:space="preserve">Подпись  врача </w:t>
      </w:r>
      <w:r w:rsidR="000A1A22" w:rsidRPr="00240780">
        <w:rPr>
          <w:rFonts w:ascii="Times New Roman" w:eastAsia="Times New Roman" w:hAnsi="Times New Roman" w:cs="Times New Roman"/>
        </w:rPr>
        <w:t xml:space="preserve"> _______________</w:t>
      </w:r>
      <w:r w:rsidR="00240780">
        <w:rPr>
          <w:rFonts w:ascii="Times New Roman" w:eastAsia="Times New Roman" w:hAnsi="Times New Roman" w:cs="Times New Roman"/>
        </w:rPr>
        <w:t>_______________________________</w:t>
      </w:r>
    </w:p>
    <w:p w:rsidR="00250108" w:rsidRPr="00BA79AB" w:rsidRDefault="002B1D9D" w:rsidP="00044558">
      <w:pPr>
        <w:tabs>
          <w:tab w:val="left" w:pos="722"/>
        </w:tabs>
        <w:spacing w:after="0"/>
        <w:ind w:right="20"/>
        <w:contextualSpacing/>
        <w:rPr>
          <w:rFonts w:ascii="Times New Roman" w:eastAsia="Times New Roman" w:hAnsi="Times New Roman" w:cs="Times New Roman"/>
          <w:b/>
        </w:rPr>
      </w:pPr>
      <w:r w:rsidRPr="00BA79AB">
        <w:rPr>
          <w:rFonts w:ascii="Times New Roman" w:eastAsia="Times New Roman" w:hAnsi="Times New Roman" w:cs="Times New Roman"/>
          <w:b/>
        </w:rPr>
        <w:t>Контакты: 8-499-25</w:t>
      </w:r>
      <w:r w:rsidR="00250108" w:rsidRPr="00BA79AB">
        <w:rPr>
          <w:rFonts w:ascii="Times New Roman" w:eastAsia="Times New Roman" w:hAnsi="Times New Roman" w:cs="Times New Roman"/>
          <w:b/>
        </w:rPr>
        <w:t>6-12-45 (отделение урологии-андрологии</w:t>
      </w:r>
      <w:r w:rsidR="00C1526C" w:rsidRPr="00BA79AB">
        <w:rPr>
          <w:rFonts w:ascii="Times New Roman" w:eastAsia="Times New Roman" w:hAnsi="Times New Roman" w:cs="Times New Roman"/>
          <w:b/>
        </w:rPr>
        <w:t xml:space="preserve"> №1)</w:t>
      </w:r>
      <w:r w:rsidRPr="00BA79AB">
        <w:rPr>
          <w:rFonts w:ascii="Times New Roman" w:eastAsia="Times New Roman" w:hAnsi="Times New Roman" w:cs="Times New Roman"/>
          <w:b/>
        </w:rPr>
        <w:t>,</w:t>
      </w:r>
      <w:r w:rsidR="00ED78FE" w:rsidRPr="00BA79AB">
        <w:rPr>
          <w:rFonts w:ascii="Times New Roman" w:eastAsia="Times New Roman" w:hAnsi="Times New Roman" w:cs="Times New Roman"/>
          <w:b/>
        </w:rPr>
        <w:t xml:space="preserve"> 8-499-259-47-20 (</w:t>
      </w:r>
      <w:r w:rsidR="00250108" w:rsidRPr="00BA79AB">
        <w:rPr>
          <w:rFonts w:ascii="Times New Roman" w:eastAsia="Times New Roman" w:hAnsi="Times New Roman" w:cs="Times New Roman"/>
          <w:b/>
        </w:rPr>
        <w:t xml:space="preserve"> 2 хирург. отд</w:t>
      </w:r>
      <w:proofErr w:type="gramStart"/>
      <w:r w:rsidR="00250108" w:rsidRPr="00BA79AB">
        <w:rPr>
          <w:rFonts w:ascii="Times New Roman" w:eastAsia="Times New Roman" w:hAnsi="Times New Roman" w:cs="Times New Roman"/>
          <w:b/>
        </w:rPr>
        <w:t>.у</w:t>
      </w:r>
      <w:proofErr w:type="gramEnd"/>
      <w:r w:rsidR="00250108" w:rsidRPr="00BA79AB">
        <w:rPr>
          <w:rFonts w:ascii="Times New Roman" w:eastAsia="Times New Roman" w:hAnsi="Times New Roman" w:cs="Times New Roman"/>
          <w:b/>
        </w:rPr>
        <w:t xml:space="preserve">рологии </w:t>
      </w:r>
      <w:r w:rsidR="00ED78FE" w:rsidRPr="00BA79AB">
        <w:rPr>
          <w:rFonts w:ascii="Times New Roman" w:eastAsia="Times New Roman" w:hAnsi="Times New Roman" w:cs="Times New Roman"/>
          <w:b/>
        </w:rPr>
        <w:t xml:space="preserve">),  </w:t>
      </w:r>
    </w:p>
    <w:p w:rsidR="002454FA" w:rsidRPr="00A41C03" w:rsidRDefault="00250108" w:rsidP="002454FA">
      <w:pPr>
        <w:pStyle w:val="a7"/>
        <w:rPr>
          <w:b/>
          <w:u w:val="single"/>
        </w:rPr>
      </w:pPr>
      <w:r w:rsidRPr="00A41C03">
        <w:rPr>
          <w:rFonts w:ascii="Times New Roman" w:eastAsia="Times New Roman" w:hAnsi="Times New Roman" w:cs="Times New Roman"/>
          <w:b/>
        </w:rPr>
        <w:t xml:space="preserve"> </w:t>
      </w:r>
      <w:r w:rsidR="002454FA" w:rsidRPr="00A41C03">
        <w:rPr>
          <w:b/>
        </w:rPr>
        <w:t xml:space="preserve">Дату госпитализации согласовать </w:t>
      </w:r>
      <w:proofErr w:type="gramStart"/>
      <w:r w:rsidR="002454FA" w:rsidRPr="00A41C03">
        <w:rPr>
          <w:b/>
          <w:u w:val="single"/>
        </w:rPr>
        <w:t>с</w:t>
      </w:r>
      <w:proofErr w:type="gramEnd"/>
      <w:r w:rsidR="002454FA" w:rsidRPr="00A41C03">
        <w:rPr>
          <w:b/>
          <w:u w:val="single"/>
        </w:rPr>
        <w:t xml:space="preserve"> зав. отд. </w:t>
      </w:r>
      <w:proofErr w:type="spellStart"/>
      <w:r w:rsidR="002454FA" w:rsidRPr="00A41C03">
        <w:rPr>
          <w:b/>
          <w:u w:val="single"/>
        </w:rPr>
        <w:t>Джерибальди</w:t>
      </w:r>
      <w:proofErr w:type="spellEnd"/>
      <w:r w:rsidR="00A14E22" w:rsidRPr="00A41C03">
        <w:rPr>
          <w:b/>
          <w:u w:val="single"/>
        </w:rPr>
        <w:t xml:space="preserve"> </w:t>
      </w:r>
      <w:r w:rsidR="002454FA" w:rsidRPr="00A41C03">
        <w:rPr>
          <w:b/>
          <w:u w:val="single"/>
        </w:rPr>
        <w:t xml:space="preserve"> О.А. </w:t>
      </w:r>
      <w:r w:rsidR="00A14E22" w:rsidRPr="00A41C03">
        <w:rPr>
          <w:b/>
          <w:u w:val="single"/>
        </w:rPr>
        <w:t xml:space="preserve"> по телефону    </w:t>
      </w:r>
      <w:r w:rsidR="002454FA" w:rsidRPr="00A41C03">
        <w:rPr>
          <w:b/>
          <w:u w:val="single"/>
        </w:rPr>
        <w:t xml:space="preserve">8 967-265-41-06 </w:t>
      </w:r>
    </w:p>
    <w:p w:rsidR="00BC5792" w:rsidRPr="00D004D6" w:rsidRDefault="002454FA" w:rsidP="00D004D6">
      <w:pPr>
        <w:pStyle w:val="a7"/>
        <w:rPr>
          <w:b/>
          <w:u w:val="single"/>
        </w:rPr>
      </w:pPr>
      <w:r w:rsidRPr="00A41C03">
        <w:rPr>
          <w:b/>
          <w:u w:val="single"/>
        </w:rPr>
        <w:t xml:space="preserve"> с 14 до 15.00 только по понедельникам и  вторникам. </w:t>
      </w:r>
    </w:p>
    <w:p w:rsidR="00044558" w:rsidRPr="002D670C" w:rsidRDefault="00ED78FE" w:rsidP="002D670C">
      <w:pPr>
        <w:tabs>
          <w:tab w:val="left" w:pos="722"/>
        </w:tabs>
        <w:spacing w:after="0"/>
        <w:ind w:right="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44558" w:rsidRPr="00044558">
        <w:rPr>
          <w:rFonts w:ascii="Times New Roman" w:eastAsia="Times New Roman" w:hAnsi="Times New Roman" w:cs="Times New Roman"/>
          <w:b/>
        </w:rPr>
        <w:t xml:space="preserve">Копии анализов не принимаются, так </w:t>
      </w:r>
      <w:r w:rsidR="00044558">
        <w:rPr>
          <w:rFonts w:ascii="Times New Roman" w:eastAsia="Times New Roman" w:hAnsi="Times New Roman" w:cs="Times New Roman"/>
          <w:b/>
        </w:rPr>
        <w:t>как документом не являются!</w:t>
      </w:r>
    </w:p>
    <w:p w:rsidR="000A1A22" w:rsidRPr="00240780" w:rsidRDefault="000A1A22" w:rsidP="00240780">
      <w:pPr>
        <w:tabs>
          <w:tab w:val="left" w:pos="722"/>
        </w:tabs>
        <w:spacing w:after="0"/>
        <w:ind w:right="20"/>
        <w:contextualSpacing/>
        <w:rPr>
          <w:rFonts w:ascii="Symbol" w:eastAsia="Symbol" w:hAnsi="Symbol" w:cs="Symbol"/>
          <w:i/>
        </w:rPr>
      </w:pPr>
      <w:r w:rsidRPr="00240780">
        <w:rPr>
          <w:rFonts w:ascii="Times New Roman" w:eastAsia="Times New Roman" w:hAnsi="Times New Roman" w:cs="Times New Roman"/>
          <w:i/>
        </w:rPr>
        <w:t>*ГБУЗ "ДГКБ№9 им. Сперанского ДЗМ" не оплачивает дорожные расходы и не имеет общежития для сопровождающих лиц;</w:t>
      </w:r>
    </w:p>
    <w:p w:rsidR="00B95358" w:rsidRDefault="00B95358" w:rsidP="00A13A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358" w:rsidSect="00D675D7">
      <w:pgSz w:w="12240" w:h="15840"/>
      <w:pgMar w:top="142" w:right="474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9DE84EA"/>
    <w:lvl w:ilvl="0" w:tplc="94D8B202">
      <w:start w:val="1"/>
      <w:numFmt w:val="bullet"/>
      <w:lvlText w:val=""/>
      <w:lvlJc w:val="left"/>
    </w:lvl>
    <w:lvl w:ilvl="1" w:tplc="91FC07EA">
      <w:numFmt w:val="decimal"/>
      <w:lvlText w:val=""/>
      <w:lvlJc w:val="left"/>
    </w:lvl>
    <w:lvl w:ilvl="2" w:tplc="F7806CB2">
      <w:numFmt w:val="decimal"/>
      <w:lvlText w:val=""/>
      <w:lvlJc w:val="left"/>
    </w:lvl>
    <w:lvl w:ilvl="3" w:tplc="7FCE7F90">
      <w:numFmt w:val="decimal"/>
      <w:lvlText w:val=""/>
      <w:lvlJc w:val="left"/>
    </w:lvl>
    <w:lvl w:ilvl="4" w:tplc="33849724">
      <w:numFmt w:val="decimal"/>
      <w:lvlText w:val=""/>
      <w:lvlJc w:val="left"/>
    </w:lvl>
    <w:lvl w:ilvl="5" w:tplc="CA907242">
      <w:numFmt w:val="decimal"/>
      <w:lvlText w:val=""/>
      <w:lvlJc w:val="left"/>
    </w:lvl>
    <w:lvl w:ilvl="6" w:tplc="AF84D338">
      <w:numFmt w:val="decimal"/>
      <w:lvlText w:val=""/>
      <w:lvlJc w:val="left"/>
    </w:lvl>
    <w:lvl w:ilvl="7" w:tplc="A8461926">
      <w:numFmt w:val="decimal"/>
      <w:lvlText w:val=""/>
      <w:lvlJc w:val="left"/>
    </w:lvl>
    <w:lvl w:ilvl="8" w:tplc="1FEE3E44">
      <w:numFmt w:val="decimal"/>
      <w:lvlText w:val=""/>
      <w:lvlJc w:val="left"/>
    </w:lvl>
  </w:abstractNum>
  <w:abstractNum w:abstractNumId="1">
    <w:nsid w:val="00004AE1"/>
    <w:multiLevelType w:val="hybridMultilevel"/>
    <w:tmpl w:val="1A8CDE24"/>
    <w:lvl w:ilvl="0" w:tplc="86525F36">
      <w:start w:val="1"/>
      <w:numFmt w:val="decimal"/>
      <w:lvlText w:val="%1."/>
      <w:lvlJc w:val="left"/>
    </w:lvl>
    <w:lvl w:ilvl="1" w:tplc="22D4A63A">
      <w:numFmt w:val="decimal"/>
      <w:lvlText w:val=""/>
      <w:lvlJc w:val="left"/>
    </w:lvl>
    <w:lvl w:ilvl="2" w:tplc="6B0E9714">
      <w:numFmt w:val="decimal"/>
      <w:lvlText w:val=""/>
      <w:lvlJc w:val="left"/>
    </w:lvl>
    <w:lvl w:ilvl="3" w:tplc="585E8016">
      <w:numFmt w:val="decimal"/>
      <w:lvlText w:val=""/>
      <w:lvlJc w:val="left"/>
    </w:lvl>
    <w:lvl w:ilvl="4" w:tplc="57EECADC">
      <w:numFmt w:val="decimal"/>
      <w:lvlText w:val=""/>
      <w:lvlJc w:val="left"/>
    </w:lvl>
    <w:lvl w:ilvl="5" w:tplc="11F07436">
      <w:numFmt w:val="decimal"/>
      <w:lvlText w:val=""/>
      <w:lvlJc w:val="left"/>
    </w:lvl>
    <w:lvl w:ilvl="6" w:tplc="9E1ACF2C">
      <w:numFmt w:val="decimal"/>
      <w:lvlText w:val=""/>
      <w:lvlJc w:val="left"/>
    </w:lvl>
    <w:lvl w:ilvl="7" w:tplc="699610DC">
      <w:numFmt w:val="decimal"/>
      <w:lvlText w:val=""/>
      <w:lvlJc w:val="left"/>
    </w:lvl>
    <w:lvl w:ilvl="8" w:tplc="4A10DDF0">
      <w:numFmt w:val="decimal"/>
      <w:lvlText w:val=""/>
      <w:lvlJc w:val="left"/>
    </w:lvl>
  </w:abstractNum>
  <w:abstractNum w:abstractNumId="2">
    <w:nsid w:val="00006784"/>
    <w:multiLevelType w:val="hybridMultilevel"/>
    <w:tmpl w:val="EACC4BAE"/>
    <w:lvl w:ilvl="0" w:tplc="A2F4FC58">
      <w:start w:val="1"/>
      <w:numFmt w:val="bullet"/>
      <w:lvlText w:val=""/>
      <w:lvlJc w:val="left"/>
    </w:lvl>
    <w:lvl w:ilvl="1" w:tplc="5E184282">
      <w:numFmt w:val="decimal"/>
      <w:lvlText w:val=""/>
      <w:lvlJc w:val="left"/>
    </w:lvl>
    <w:lvl w:ilvl="2" w:tplc="E7068B6C">
      <w:numFmt w:val="decimal"/>
      <w:lvlText w:val=""/>
      <w:lvlJc w:val="left"/>
    </w:lvl>
    <w:lvl w:ilvl="3" w:tplc="18E43B26">
      <w:numFmt w:val="decimal"/>
      <w:lvlText w:val=""/>
      <w:lvlJc w:val="left"/>
    </w:lvl>
    <w:lvl w:ilvl="4" w:tplc="A92EF4FE">
      <w:numFmt w:val="decimal"/>
      <w:lvlText w:val=""/>
      <w:lvlJc w:val="left"/>
    </w:lvl>
    <w:lvl w:ilvl="5" w:tplc="4BD0CE16">
      <w:numFmt w:val="decimal"/>
      <w:lvlText w:val=""/>
      <w:lvlJc w:val="left"/>
    </w:lvl>
    <w:lvl w:ilvl="6" w:tplc="C974F39E">
      <w:numFmt w:val="decimal"/>
      <w:lvlText w:val=""/>
      <w:lvlJc w:val="left"/>
    </w:lvl>
    <w:lvl w:ilvl="7" w:tplc="7F183376">
      <w:numFmt w:val="decimal"/>
      <w:lvlText w:val=""/>
      <w:lvlJc w:val="left"/>
    </w:lvl>
    <w:lvl w:ilvl="8" w:tplc="8D407D5E">
      <w:numFmt w:val="decimal"/>
      <w:lvlText w:val=""/>
      <w:lvlJc w:val="left"/>
    </w:lvl>
  </w:abstractNum>
  <w:abstractNum w:abstractNumId="3">
    <w:nsid w:val="05A71A77"/>
    <w:multiLevelType w:val="hybridMultilevel"/>
    <w:tmpl w:val="4F6424E8"/>
    <w:lvl w:ilvl="0" w:tplc="248A3F5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57D2BB6"/>
    <w:multiLevelType w:val="hybridMultilevel"/>
    <w:tmpl w:val="CF7A26A4"/>
    <w:lvl w:ilvl="0" w:tplc="61A689B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CEA103F"/>
    <w:multiLevelType w:val="hybridMultilevel"/>
    <w:tmpl w:val="80D01F7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A5913"/>
    <w:multiLevelType w:val="hybridMultilevel"/>
    <w:tmpl w:val="04E2B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73"/>
    <w:rsid w:val="0001235B"/>
    <w:rsid w:val="00021DE1"/>
    <w:rsid w:val="0002739C"/>
    <w:rsid w:val="00044558"/>
    <w:rsid w:val="000737E5"/>
    <w:rsid w:val="000A1A22"/>
    <w:rsid w:val="00123C2B"/>
    <w:rsid w:val="00171EB7"/>
    <w:rsid w:val="001E217A"/>
    <w:rsid w:val="001E4620"/>
    <w:rsid w:val="001E6F71"/>
    <w:rsid w:val="0022100E"/>
    <w:rsid w:val="00240780"/>
    <w:rsid w:val="002454FA"/>
    <w:rsid w:val="00250108"/>
    <w:rsid w:val="00263DC4"/>
    <w:rsid w:val="002B1D9D"/>
    <w:rsid w:val="002C6FBB"/>
    <w:rsid w:val="002D652C"/>
    <w:rsid w:val="002D670C"/>
    <w:rsid w:val="0031599F"/>
    <w:rsid w:val="00317C99"/>
    <w:rsid w:val="00351DAB"/>
    <w:rsid w:val="00353BAC"/>
    <w:rsid w:val="0038352F"/>
    <w:rsid w:val="00383BF9"/>
    <w:rsid w:val="00395A9E"/>
    <w:rsid w:val="003B3485"/>
    <w:rsid w:val="003C7F7F"/>
    <w:rsid w:val="003D3053"/>
    <w:rsid w:val="003D55DE"/>
    <w:rsid w:val="003E2BFC"/>
    <w:rsid w:val="003F3D8A"/>
    <w:rsid w:val="00402D4B"/>
    <w:rsid w:val="00402E89"/>
    <w:rsid w:val="00420AD4"/>
    <w:rsid w:val="00423A1C"/>
    <w:rsid w:val="00482463"/>
    <w:rsid w:val="004D60F8"/>
    <w:rsid w:val="00526255"/>
    <w:rsid w:val="00550BC1"/>
    <w:rsid w:val="005527DE"/>
    <w:rsid w:val="005702ED"/>
    <w:rsid w:val="0057507A"/>
    <w:rsid w:val="005A10BD"/>
    <w:rsid w:val="005A3DC0"/>
    <w:rsid w:val="005E334E"/>
    <w:rsid w:val="005F64A1"/>
    <w:rsid w:val="006113F1"/>
    <w:rsid w:val="00641794"/>
    <w:rsid w:val="00651DE3"/>
    <w:rsid w:val="006557C2"/>
    <w:rsid w:val="00656B1A"/>
    <w:rsid w:val="00667240"/>
    <w:rsid w:val="0067282F"/>
    <w:rsid w:val="006D1844"/>
    <w:rsid w:val="006E612A"/>
    <w:rsid w:val="006E70CD"/>
    <w:rsid w:val="006F32F6"/>
    <w:rsid w:val="006F5A71"/>
    <w:rsid w:val="00705C2D"/>
    <w:rsid w:val="00763477"/>
    <w:rsid w:val="00766D7F"/>
    <w:rsid w:val="007B0F93"/>
    <w:rsid w:val="007C4C18"/>
    <w:rsid w:val="007F0183"/>
    <w:rsid w:val="007F0322"/>
    <w:rsid w:val="00801EFE"/>
    <w:rsid w:val="008157D7"/>
    <w:rsid w:val="0082664F"/>
    <w:rsid w:val="008303D0"/>
    <w:rsid w:val="00831338"/>
    <w:rsid w:val="0090609D"/>
    <w:rsid w:val="00921376"/>
    <w:rsid w:val="00955294"/>
    <w:rsid w:val="009815A1"/>
    <w:rsid w:val="009C30D4"/>
    <w:rsid w:val="009F338B"/>
    <w:rsid w:val="00A00D1E"/>
    <w:rsid w:val="00A03F63"/>
    <w:rsid w:val="00A13AE6"/>
    <w:rsid w:val="00A14E22"/>
    <w:rsid w:val="00A32324"/>
    <w:rsid w:val="00A41C03"/>
    <w:rsid w:val="00A60177"/>
    <w:rsid w:val="00A6372F"/>
    <w:rsid w:val="00A81491"/>
    <w:rsid w:val="00A85D25"/>
    <w:rsid w:val="00AA5B34"/>
    <w:rsid w:val="00AE4479"/>
    <w:rsid w:val="00AF10B8"/>
    <w:rsid w:val="00B373A3"/>
    <w:rsid w:val="00B37F37"/>
    <w:rsid w:val="00B41761"/>
    <w:rsid w:val="00B635A3"/>
    <w:rsid w:val="00B648B3"/>
    <w:rsid w:val="00B83694"/>
    <w:rsid w:val="00B857E6"/>
    <w:rsid w:val="00B86921"/>
    <w:rsid w:val="00B93073"/>
    <w:rsid w:val="00B95358"/>
    <w:rsid w:val="00BA79AB"/>
    <w:rsid w:val="00BB4158"/>
    <w:rsid w:val="00BC5792"/>
    <w:rsid w:val="00BE386E"/>
    <w:rsid w:val="00BE5830"/>
    <w:rsid w:val="00BF0327"/>
    <w:rsid w:val="00C1526C"/>
    <w:rsid w:val="00C910FB"/>
    <w:rsid w:val="00D004D6"/>
    <w:rsid w:val="00D01986"/>
    <w:rsid w:val="00D04B75"/>
    <w:rsid w:val="00D54E76"/>
    <w:rsid w:val="00D675D7"/>
    <w:rsid w:val="00D76DDE"/>
    <w:rsid w:val="00D96F40"/>
    <w:rsid w:val="00DD5A4B"/>
    <w:rsid w:val="00DE686B"/>
    <w:rsid w:val="00E00BD5"/>
    <w:rsid w:val="00E04255"/>
    <w:rsid w:val="00E066E2"/>
    <w:rsid w:val="00E138DA"/>
    <w:rsid w:val="00E2148C"/>
    <w:rsid w:val="00E23A36"/>
    <w:rsid w:val="00E302BB"/>
    <w:rsid w:val="00E45172"/>
    <w:rsid w:val="00E56E44"/>
    <w:rsid w:val="00E71303"/>
    <w:rsid w:val="00E732DF"/>
    <w:rsid w:val="00E824D6"/>
    <w:rsid w:val="00EB3D03"/>
    <w:rsid w:val="00ED78FE"/>
    <w:rsid w:val="00F07528"/>
    <w:rsid w:val="00F23CA4"/>
    <w:rsid w:val="00F45190"/>
    <w:rsid w:val="00F75DBE"/>
    <w:rsid w:val="00F80E38"/>
    <w:rsid w:val="00FB118B"/>
    <w:rsid w:val="00FE1D4D"/>
    <w:rsid w:val="00FF4D75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AD4"/>
    <w:pPr>
      <w:autoSpaceDE w:val="0"/>
      <w:autoSpaceDN w:val="0"/>
      <w:adjustRightInd w:val="0"/>
      <w:spacing w:after="0" w:line="240" w:lineRule="atLeast"/>
      <w:ind w:left="26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A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420AD4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E5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1A22"/>
    <w:pPr>
      <w:ind w:left="720"/>
      <w:contextualSpacing/>
    </w:pPr>
  </w:style>
  <w:style w:type="paragraph" w:styleId="a7">
    <w:name w:val="No Spacing"/>
    <w:uiPriority w:val="1"/>
    <w:qFormat/>
    <w:rsid w:val="00E23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AD4"/>
    <w:pPr>
      <w:autoSpaceDE w:val="0"/>
      <w:autoSpaceDN w:val="0"/>
      <w:adjustRightInd w:val="0"/>
      <w:spacing w:after="0" w:line="240" w:lineRule="atLeast"/>
      <w:ind w:left="26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A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420AD4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E5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32D0-1501-49AF-9222-94C5A6AA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ДГКБ№9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ZavSur-1</dc:creator>
  <cp:lastModifiedBy>PrSur-1</cp:lastModifiedBy>
  <cp:revision>19</cp:revision>
  <cp:lastPrinted>2020-08-20T08:10:00Z</cp:lastPrinted>
  <dcterms:created xsi:type="dcterms:W3CDTF">2019-11-11T09:03:00Z</dcterms:created>
  <dcterms:modified xsi:type="dcterms:W3CDTF">2020-08-25T06:57:00Z</dcterms:modified>
</cp:coreProperties>
</file>