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4240" w:rsidRDefault="00324240" w:rsidP="00324240">
      <w:pPr>
        <w:pStyle w:val="ConsPlusNormal"/>
        <w:jc w:val="both"/>
      </w:pPr>
    </w:p>
    <w:p w:rsidR="00324240" w:rsidRDefault="00324240" w:rsidP="00324240">
      <w:pPr>
        <w:pStyle w:val="ConsPlusTitle"/>
        <w:jc w:val="center"/>
        <w:outlineLvl w:val="2"/>
      </w:pPr>
      <w:r>
        <w:t>КРИТЕРИИ КАЧЕСТВА МЕДИЦИНСКОЙ ПОМОЩИ</w:t>
      </w:r>
    </w:p>
    <w:p w:rsidR="00324240" w:rsidRDefault="00324240" w:rsidP="00324240">
      <w:pPr>
        <w:pStyle w:val="ConsPlusNormal"/>
        <w:jc w:val="center"/>
      </w:pPr>
      <w:r>
        <w:t xml:space="preserve">(в ред. </w:t>
      </w:r>
      <w:hyperlink r:id="rId4" w:history="1">
        <w:r>
          <w:rPr>
            <w:color w:val="0000FF"/>
          </w:rPr>
          <w:t>постановления</w:t>
        </w:r>
      </w:hyperlink>
      <w:r>
        <w:t xml:space="preserve"> Правительства Москвы</w:t>
      </w:r>
    </w:p>
    <w:p w:rsidR="00324240" w:rsidRDefault="00324240" w:rsidP="00324240">
      <w:pPr>
        <w:pStyle w:val="ConsPlusNormal"/>
        <w:jc w:val="center"/>
      </w:pPr>
      <w:r>
        <w:t>от 27.04.2024 N 904-ПП)</w:t>
      </w:r>
    </w:p>
    <w:p w:rsidR="00324240" w:rsidRDefault="00324240" w:rsidP="0032424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6"/>
        <w:gridCol w:w="4876"/>
        <w:gridCol w:w="1134"/>
        <w:gridCol w:w="1134"/>
        <w:gridCol w:w="1134"/>
      </w:tblGrid>
      <w:tr w:rsidR="00324240" w:rsidTr="00AF4468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40" w:rsidRDefault="00324240" w:rsidP="00AF4468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40" w:rsidRDefault="00324240" w:rsidP="00AF4468">
            <w:pPr>
              <w:pStyle w:val="ConsPlusNormal"/>
              <w:jc w:val="center"/>
            </w:pPr>
            <w:r>
              <w:t>Наименование критериев качества медицинской помощи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40" w:rsidRDefault="00324240" w:rsidP="00AF4468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40" w:rsidRDefault="00324240" w:rsidP="00AF4468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40" w:rsidRDefault="00324240" w:rsidP="00AF4468">
            <w:pPr>
              <w:pStyle w:val="ConsPlusNormal"/>
              <w:jc w:val="center"/>
            </w:pPr>
            <w:r>
              <w:t>2026 год</w:t>
            </w:r>
          </w:p>
        </w:tc>
      </w:tr>
      <w:tr w:rsidR="00324240" w:rsidTr="00AF4468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40" w:rsidRDefault="00324240" w:rsidP="00AF446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40" w:rsidRDefault="00324240" w:rsidP="00AF446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40" w:rsidRDefault="00324240" w:rsidP="00AF446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40" w:rsidRDefault="00324240" w:rsidP="00AF446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40" w:rsidRDefault="00324240" w:rsidP="00AF4468">
            <w:pPr>
              <w:pStyle w:val="ConsPlusNormal"/>
              <w:jc w:val="center"/>
            </w:pPr>
            <w:r>
              <w:t>5</w:t>
            </w:r>
          </w:p>
        </w:tc>
      </w:tr>
      <w:tr w:rsidR="00324240" w:rsidTr="00AF4468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40" w:rsidRDefault="00324240" w:rsidP="00AF4468">
            <w:pPr>
              <w:pStyle w:val="ConsPlusNormal"/>
            </w:pPr>
            <w:r>
              <w:t>1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40" w:rsidRDefault="00324240" w:rsidP="00AF4468">
            <w:pPr>
              <w:pStyle w:val="ConsPlusNormal"/>
            </w:pPr>
            <w:r>
              <w:t>Доля впервые выявленных заболеваний при профилактических медицинских осмотрах, в том числе в рамках диспансеризации, в общем количестве впервые в жизни зарегистрированных заболеваний в течение года (проценты)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40" w:rsidRDefault="00324240" w:rsidP="00AF4468">
            <w:pPr>
              <w:pStyle w:val="ConsPlusNormal"/>
            </w:pPr>
            <w:r>
              <w:t>19,9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40" w:rsidRDefault="00324240" w:rsidP="00AF4468">
            <w:pPr>
              <w:pStyle w:val="ConsPlusNormal"/>
            </w:pPr>
            <w:r>
              <w:t>19,9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40" w:rsidRDefault="00324240" w:rsidP="00AF4468">
            <w:pPr>
              <w:pStyle w:val="ConsPlusNormal"/>
            </w:pPr>
            <w:r>
              <w:t>19,9</w:t>
            </w:r>
          </w:p>
        </w:tc>
      </w:tr>
      <w:tr w:rsidR="00324240" w:rsidTr="00AF4468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40" w:rsidRDefault="00324240" w:rsidP="00AF4468">
            <w:pPr>
              <w:pStyle w:val="ConsPlusNormal"/>
            </w:pPr>
            <w:r>
              <w:t>2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40" w:rsidRDefault="00324240" w:rsidP="00AF4468">
            <w:pPr>
              <w:pStyle w:val="ConsPlusNormal"/>
            </w:pPr>
            <w:r>
              <w:t>Доля впервые выявленных заболеваний при профилактических медицинских осмотрах несовершеннолетних в общем количестве впервые в жизни зарегистрированных заболеваний в течение года у несовершеннолетних (проценты)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40" w:rsidRDefault="00324240" w:rsidP="00AF4468">
            <w:pPr>
              <w:pStyle w:val="ConsPlusNormal"/>
            </w:pPr>
            <w:r>
              <w:t>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40" w:rsidRDefault="00324240" w:rsidP="00AF4468">
            <w:pPr>
              <w:pStyle w:val="ConsPlusNormal"/>
            </w:pPr>
            <w:r>
              <w:t>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40" w:rsidRDefault="00324240" w:rsidP="00AF4468">
            <w:pPr>
              <w:pStyle w:val="ConsPlusNormal"/>
            </w:pPr>
            <w:r>
              <w:t>3,7</w:t>
            </w:r>
          </w:p>
        </w:tc>
      </w:tr>
      <w:tr w:rsidR="00324240" w:rsidTr="00AF4468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40" w:rsidRDefault="00324240" w:rsidP="00AF4468">
            <w:pPr>
              <w:pStyle w:val="ConsPlusNormal"/>
            </w:pPr>
            <w:r>
              <w:t>3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40" w:rsidRDefault="00324240" w:rsidP="00AF4468">
            <w:pPr>
              <w:pStyle w:val="ConsPlusNormal"/>
            </w:pPr>
            <w:r>
              <w:t>Доля впервые выявленных онкологических заболеваний при профилактических медицинских осмотрах, в том числе в рамках диспансеризации, в общем количестве впервые в жизни зарегистрированных онкологических заболеваний в течение года (проценты)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40" w:rsidRDefault="00324240" w:rsidP="00AF4468">
            <w:pPr>
              <w:pStyle w:val="ConsPlusNormal"/>
            </w:pPr>
            <w:r>
              <w:t>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40" w:rsidRDefault="00324240" w:rsidP="00AF4468">
            <w:pPr>
              <w:pStyle w:val="ConsPlusNormal"/>
            </w:pPr>
            <w:r>
              <w:t>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40" w:rsidRDefault="00324240" w:rsidP="00AF4468">
            <w:pPr>
              <w:pStyle w:val="ConsPlusNormal"/>
            </w:pPr>
            <w:r>
              <w:t>8,7</w:t>
            </w:r>
          </w:p>
        </w:tc>
      </w:tr>
      <w:tr w:rsidR="00324240" w:rsidTr="00AF4468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40" w:rsidRDefault="00324240" w:rsidP="00AF4468">
            <w:pPr>
              <w:pStyle w:val="ConsPlusNormal"/>
            </w:pPr>
            <w:r>
              <w:t>4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40" w:rsidRDefault="00324240" w:rsidP="00AF4468">
            <w:pPr>
              <w:pStyle w:val="ConsPlusNormal"/>
            </w:pPr>
            <w:r>
              <w:t xml:space="preserve">Доля пациентов со злокачественными новообразованиями, взятых под диспансерное наблюдение, в общем количестве пациентов со злокачественными новообразованиями (проценты) </w:t>
            </w:r>
            <w:hyperlink w:anchor="Par669" w:tooltip="&lt;6&gt; В остальных случаях диагноз злокачественного новообразования устанавливается посмертно." w:history="1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40" w:rsidRDefault="00324240" w:rsidP="00AF4468">
            <w:pPr>
              <w:pStyle w:val="ConsPlusNormal"/>
            </w:pPr>
            <w:r>
              <w:t>97,0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40" w:rsidRDefault="00324240" w:rsidP="00AF4468">
            <w:pPr>
              <w:pStyle w:val="ConsPlusNormal"/>
            </w:pPr>
            <w:r>
              <w:t>97,0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40" w:rsidRDefault="00324240" w:rsidP="00AF4468">
            <w:pPr>
              <w:pStyle w:val="ConsPlusNormal"/>
            </w:pPr>
            <w:r>
              <w:t>97,0</w:t>
            </w:r>
          </w:p>
        </w:tc>
      </w:tr>
      <w:tr w:rsidR="00324240" w:rsidTr="00AF4468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40" w:rsidRDefault="00324240" w:rsidP="00AF4468">
            <w:pPr>
              <w:pStyle w:val="ConsPlusNormal"/>
            </w:pPr>
            <w:r>
              <w:t>5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40" w:rsidRDefault="00324240" w:rsidP="00AF4468">
            <w:pPr>
              <w:pStyle w:val="ConsPlusNormal"/>
            </w:pPr>
            <w:r>
              <w:t>Доля пациентов с инфарктом миокарда, госпитализированных в первые 12 часов от начала заболевания, в общем количестве госпитализированных пациентов с инфарктом миокарда (проценты)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40" w:rsidRDefault="00324240" w:rsidP="00AF4468">
            <w:pPr>
              <w:pStyle w:val="ConsPlusNormal"/>
            </w:pPr>
            <w: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40" w:rsidRDefault="00324240" w:rsidP="00AF4468">
            <w:pPr>
              <w:pStyle w:val="ConsPlusNormal"/>
            </w:pPr>
            <w: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40" w:rsidRDefault="00324240" w:rsidP="00AF4468">
            <w:pPr>
              <w:pStyle w:val="ConsPlusNormal"/>
            </w:pPr>
            <w:r>
              <w:t>75,0</w:t>
            </w:r>
          </w:p>
        </w:tc>
      </w:tr>
      <w:tr w:rsidR="00324240" w:rsidTr="00AF4468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40" w:rsidRDefault="00324240" w:rsidP="00AF4468">
            <w:pPr>
              <w:pStyle w:val="ConsPlusNormal"/>
            </w:pPr>
            <w:r>
              <w:t>6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40" w:rsidRDefault="00324240" w:rsidP="00AF4468">
            <w:pPr>
              <w:pStyle w:val="ConsPlusNormal"/>
            </w:pPr>
            <w:r>
              <w:t xml:space="preserve">Доля пациентов с острым инфарктом миокарда, которым проведено </w:t>
            </w:r>
            <w:proofErr w:type="spellStart"/>
            <w:r>
              <w:t>стентирование</w:t>
            </w:r>
            <w:proofErr w:type="spellEnd"/>
            <w:r>
              <w:t xml:space="preserve"> коронарных артерий, в общем количестве пациентов с острым инфарктом миокарда, имеющих показания к его проведению (проценты) </w:t>
            </w:r>
            <w:hyperlink w:anchor="Par670" w:tooltip="&lt;7&gt; В остальных случаях к выполнению медицинского вмешательства имеются медицинские противопоказания в связи с наличием сопутствующих заболеваний, отказ пациента от медицинского вмешательства или применяются иные методы лечения." w:history="1">
              <w:r>
                <w:rPr>
                  <w:color w:val="0000FF"/>
                </w:rPr>
                <w:t>&lt;7&gt;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40" w:rsidRDefault="00324240" w:rsidP="00AF4468">
            <w:pPr>
              <w:pStyle w:val="ConsPlusNormal"/>
            </w:pPr>
            <w:r>
              <w:t>85,0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40" w:rsidRDefault="00324240" w:rsidP="00AF4468">
            <w:pPr>
              <w:pStyle w:val="ConsPlusNormal"/>
            </w:pPr>
            <w:r>
              <w:t>85,0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40" w:rsidRDefault="00324240" w:rsidP="00AF4468">
            <w:pPr>
              <w:pStyle w:val="ConsPlusNormal"/>
            </w:pPr>
            <w:r>
              <w:t>86,0</w:t>
            </w:r>
          </w:p>
        </w:tc>
      </w:tr>
      <w:tr w:rsidR="00324240" w:rsidTr="00AF4468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40" w:rsidRDefault="00324240" w:rsidP="00AF4468">
            <w:pPr>
              <w:pStyle w:val="ConsPlusNormal"/>
            </w:pPr>
            <w:r>
              <w:t>7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40" w:rsidRDefault="00324240" w:rsidP="00AF4468">
            <w:pPr>
              <w:pStyle w:val="ConsPlusNormal"/>
            </w:pPr>
            <w:r>
              <w:t xml:space="preserve">Доля пациентов с острым и повторным инфарктом миокарда, которым выездной </w:t>
            </w:r>
            <w:r>
              <w:lastRenderedPageBreak/>
              <w:t xml:space="preserve">бригадой проведен </w:t>
            </w:r>
            <w:proofErr w:type="spellStart"/>
            <w:r>
              <w:t>тромболизис</w:t>
            </w:r>
            <w:proofErr w:type="spellEnd"/>
            <w:r>
              <w:t xml:space="preserve">, в общем количестве пациентов с острым и повторным инфарктом миокарда, имеющих показания к его проведению, которым оказана медицинская помощь выездными бригадами скорой медицинской помощи (проценты) </w:t>
            </w:r>
            <w:hyperlink w:anchor="Par671" w:tooltip="&lt;8&gt; В 3-5 процентах случаев к выполнению медицинского вмешательства имеются медицинские противопоказания в связи с наличием сопутствующих заболеваний или отказ пациента от медицинского вмешательства." w:history="1">
              <w:r>
                <w:rPr>
                  <w:color w:val="0000FF"/>
                </w:rPr>
                <w:t>&lt;8&gt;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40" w:rsidRDefault="00324240" w:rsidP="00AF4468">
            <w:pPr>
              <w:pStyle w:val="ConsPlusNormal"/>
            </w:pPr>
            <w:r>
              <w:lastRenderedPageBreak/>
              <w:t>99,0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40" w:rsidRDefault="00324240" w:rsidP="00AF4468">
            <w:pPr>
              <w:pStyle w:val="ConsPlusNormal"/>
            </w:pPr>
            <w:r>
              <w:t>99,0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40" w:rsidRDefault="00324240" w:rsidP="00AF4468">
            <w:pPr>
              <w:pStyle w:val="ConsPlusNormal"/>
            </w:pPr>
            <w:r>
              <w:t>99,0</w:t>
            </w:r>
          </w:p>
        </w:tc>
      </w:tr>
      <w:tr w:rsidR="00324240" w:rsidTr="00AF4468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40" w:rsidRDefault="00324240" w:rsidP="00AF4468">
            <w:pPr>
              <w:pStyle w:val="ConsPlusNormal"/>
            </w:pPr>
            <w:r>
              <w:t>8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40" w:rsidRDefault="00324240" w:rsidP="00AF4468">
            <w:pPr>
              <w:pStyle w:val="ConsPlusNormal"/>
            </w:pPr>
            <w:r>
              <w:t xml:space="preserve">Доля пациентов с острым инфарктом миокарда, которым проведена </w:t>
            </w:r>
            <w:proofErr w:type="spellStart"/>
            <w:r>
              <w:t>тромболитическая</w:t>
            </w:r>
            <w:proofErr w:type="spellEnd"/>
            <w:r>
              <w:t xml:space="preserve"> терапия в первые 12 часов от начала заболевания, в общем количестве пациентов с острым инфарктом миокарда, имеющих показания к ее проведению (проценты) </w:t>
            </w:r>
            <w:hyperlink w:anchor="Par671" w:tooltip="&lt;8&gt; В 3-5 процентах случаев к выполнению медицинского вмешательства имеются медицинские противопоказания в связи с наличием сопутствующих заболеваний или отказ пациента от медицинского вмешательства." w:history="1">
              <w:r>
                <w:rPr>
                  <w:color w:val="0000FF"/>
                </w:rPr>
                <w:t>&lt;8&gt;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40" w:rsidRDefault="00324240" w:rsidP="00AF4468">
            <w:pPr>
              <w:pStyle w:val="ConsPlusNormal"/>
            </w:pPr>
            <w:r>
              <w:t>99,0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40" w:rsidRDefault="00324240" w:rsidP="00AF4468">
            <w:pPr>
              <w:pStyle w:val="ConsPlusNormal"/>
            </w:pPr>
            <w:r>
              <w:t>99,0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40" w:rsidRDefault="00324240" w:rsidP="00AF4468">
            <w:pPr>
              <w:pStyle w:val="ConsPlusNormal"/>
            </w:pPr>
            <w:r>
              <w:t>99,0</w:t>
            </w:r>
          </w:p>
        </w:tc>
      </w:tr>
      <w:tr w:rsidR="00324240" w:rsidTr="00AF4468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40" w:rsidRDefault="00324240" w:rsidP="00AF4468">
            <w:pPr>
              <w:pStyle w:val="ConsPlusNormal"/>
            </w:pPr>
            <w:r>
              <w:t>9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40" w:rsidRDefault="00324240" w:rsidP="00AF4468">
            <w:pPr>
              <w:pStyle w:val="ConsPlusNormal"/>
            </w:pPr>
            <w:r>
              <w:t>Доля пациентов с острыми цереброваскулярными болезнями, госпитализированных в первые 6 часов от начала заболевания, в общем количестве госпитализированных в первичные сосудистые отделения или региональные сосудистые центры пациентов с острыми цереброваскулярными болезнями (проценты)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40" w:rsidRDefault="00324240" w:rsidP="00AF4468">
            <w:pPr>
              <w:pStyle w:val="ConsPlusNormal"/>
            </w:pPr>
            <w:r>
              <w:t>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40" w:rsidRDefault="00324240" w:rsidP="00AF4468">
            <w:pPr>
              <w:pStyle w:val="ConsPlusNormal"/>
            </w:pPr>
            <w:r>
              <w:t>32,5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40" w:rsidRDefault="00324240" w:rsidP="00AF4468">
            <w:pPr>
              <w:pStyle w:val="ConsPlusNormal"/>
            </w:pPr>
            <w:r>
              <w:t>33,0</w:t>
            </w:r>
          </w:p>
        </w:tc>
      </w:tr>
      <w:tr w:rsidR="00324240" w:rsidTr="00AF4468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40" w:rsidRDefault="00324240" w:rsidP="00AF4468">
            <w:pPr>
              <w:pStyle w:val="ConsPlusNormal"/>
            </w:pPr>
            <w:r>
              <w:t>10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40" w:rsidRDefault="00324240" w:rsidP="00AF4468">
            <w:pPr>
              <w:pStyle w:val="ConsPlusNormal"/>
            </w:pPr>
            <w:r>
              <w:t xml:space="preserve">Доля пациентов с острым ишемическим инсультом, которым проведена </w:t>
            </w:r>
            <w:proofErr w:type="spellStart"/>
            <w:r>
              <w:t>тромболитическая</w:t>
            </w:r>
            <w:proofErr w:type="spellEnd"/>
            <w:r>
              <w:t xml:space="preserve"> терапия, в общем количестве пациентов с острым ишемическим инсультом, госпитализированных в первичные сосудистые отделения или региональные сосудистые центры в первые 6 часов от начала заболевания (проценты) </w:t>
            </w:r>
            <w:hyperlink w:anchor="Par671" w:tooltip="&lt;8&gt; В 3-5 процентах случаев к выполнению медицинского вмешательства имеются медицинские противопоказания в связи с наличием сопутствующих заболеваний или отказ пациента от медицинского вмешательства." w:history="1">
              <w:r>
                <w:rPr>
                  <w:color w:val="0000FF"/>
                </w:rPr>
                <w:t>&lt;8&gt;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40" w:rsidRDefault="00324240" w:rsidP="00AF4468">
            <w:pPr>
              <w:pStyle w:val="ConsPlusNormal"/>
            </w:pPr>
            <w:r>
              <w:t>21,2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40" w:rsidRDefault="00324240" w:rsidP="00AF4468">
            <w:pPr>
              <w:pStyle w:val="ConsPlusNormal"/>
            </w:pPr>
            <w:r>
              <w:t>21,3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40" w:rsidRDefault="00324240" w:rsidP="00AF4468">
            <w:pPr>
              <w:pStyle w:val="ConsPlusNormal"/>
            </w:pPr>
            <w:r>
              <w:t>21,4</w:t>
            </w:r>
          </w:p>
        </w:tc>
      </w:tr>
      <w:tr w:rsidR="00324240" w:rsidTr="00AF4468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40" w:rsidRDefault="00324240" w:rsidP="00AF4468">
            <w:pPr>
              <w:pStyle w:val="ConsPlusNormal"/>
            </w:pPr>
            <w:r>
              <w:t>11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40" w:rsidRDefault="00324240" w:rsidP="00AF4468">
            <w:pPr>
              <w:pStyle w:val="ConsPlusNormal"/>
            </w:pPr>
            <w:r>
              <w:t xml:space="preserve">Доля пациентов с острым ишемическим инсультом, которым проведена </w:t>
            </w:r>
            <w:proofErr w:type="spellStart"/>
            <w:r>
              <w:t>тромболитическая</w:t>
            </w:r>
            <w:proofErr w:type="spellEnd"/>
            <w:r>
              <w:t xml:space="preserve"> терапия, в общем количестве пациентов с острым ишемическим инсультом, госпитализированных в первичные сосудистые отделения или региональные сосудистые центры (проценты)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40" w:rsidRDefault="00324240" w:rsidP="00AF4468">
            <w:pPr>
              <w:pStyle w:val="ConsPlusNormal"/>
            </w:pPr>
            <w:r>
              <w:t>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40" w:rsidRDefault="00324240" w:rsidP="00AF4468">
            <w:pPr>
              <w:pStyle w:val="ConsPlusNormal"/>
            </w:pPr>
            <w:r>
              <w:t>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40" w:rsidRDefault="00324240" w:rsidP="00AF4468">
            <w:pPr>
              <w:pStyle w:val="ConsPlusNormal"/>
            </w:pPr>
            <w:r>
              <w:t>9,4</w:t>
            </w:r>
          </w:p>
        </w:tc>
      </w:tr>
      <w:tr w:rsidR="00324240" w:rsidTr="00AF4468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40" w:rsidRDefault="00324240" w:rsidP="00AF4468">
            <w:pPr>
              <w:pStyle w:val="ConsPlusNormal"/>
            </w:pPr>
            <w:r>
              <w:t>12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40" w:rsidRDefault="00324240" w:rsidP="00AF4468">
            <w:pPr>
              <w:pStyle w:val="ConsPlusNormal"/>
            </w:pPr>
            <w:r>
              <w:t>Доля пациентов, получающих обезболивание в рамках оказания паллиативной медицинской помощи, в общем количестве пациентов, по факту нуждающихся в обезболивании при оказании паллиативной медицинской помощи (проценты)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40" w:rsidRDefault="00324240" w:rsidP="00AF4468">
            <w:pPr>
              <w:pStyle w:val="ConsPlusNormal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40" w:rsidRDefault="00324240" w:rsidP="00AF4468">
            <w:pPr>
              <w:pStyle w:val="ConsPlusNormal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40" w:rsidRDefault="00324240" w:rsidP="00AF4468">
            <w:pPr>
              <w:pStyle w:val="ConsPlusNormal"/>
            </w:pPr>
            <w:r>
              <w:t>100</w:t>
            </w:r>
          </w:p>
        </w:tc>
      </w:tr>
      <w:tr w:rsidR="00324240" w:rsidTr="00AF4468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40" w:rsidRDefault="00324240" w:rsidP="00AF4468">
            <w:pPr>
              <w:pStyle w:val="ConsPlusNormal"/>
            </w:pPr>
            <w:r>
              <w:t>13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40" w:rsidRDefault="00324240" w:rsidP="00AF4468">
            <w:pPr>
              <w:pStyle w:val="ConsPlusNormal"/>
            </w:pPr>
            <w:r>
              <w:t>Количество обоснованных жалоб, в том числе на несоблюдение сроков ожидания оказания и на отказ в оказании медицинской помощи, предоставляемой в рамках Территориальной программы (проценты)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40" w:rsidRDefault="00324240" w:rsidP="00AF4468">
            <w:pPr>
              <w:pStyle w:val="ConsPlusNormal"/>
            </w:pPr>
            <w: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40" w:rsidRDefault="00324240" w:rsidP="00AF4468">
            <w:pPr>
              <w:pStyle w:val="ConsPlusNormal"/>
            </w:pPr>
            <w:r>
              <w:t>11,5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40" w:rsidRDefault="00324240" w:rsidP="00AF4468">
            <w:pPr>
              <w:pStyle w:val="ConsPlusNormal"/>
            </w:pPr>
            <w:r>
              <w:t>11</w:t>
            </w:r>
          </w:p>
        </w:tc>
      </w:tr>
      <w:tr w:rsidR="00324240" w:rsidTr="00AF4468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40" w:rsidRDefault="00324240" w:rsidP="00AF4468">
            <w:pPr>
              <w:pStyle w:val="ConsPlusNormal"/>
            </w:pPr>
            <w:r>
              <w:lastRenderedPageBreak/>
              <w:t>14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40" w:rsidRDefault="00324240" w:rsidP="00AF4468">
            <w:pPr>
              <w:pStyle w:val="ConsPlusNormal"/>
            </w:pPr>
            <w:r>
              <w:t>Доля впервые выявленных онкологических заболеваний при профилактических медицинских осмотрах, в том числе в рамках диспансеризации, от общего количества лиц, прошедших указанные осмотры (проценты)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40" w:rsidRDefault="00324240" w:rsidP="00AF4468">
            <w:pPr>
              <w:pStyle w:val="ConsPlusNormal"/>
            </w:pPr>
            <w:r>
              <w:t>0,03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40" w:rsidRDefault="00324240" w:rsidP="00AF4468">
            <w:pPr>
              <w:pStyle w:val="ConsPlusNormal"/>
            </w:pPr>
            <w:r>
              <w:t>0,03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40" w:rsidRDefault="00324240" w:rsidP="00AF4468">
            <w:pPr>
              <w:pStyle w:val="ConsPlusNormal"/>
            </w:pPr>
            <w:r>
              <w:t>0,03</w:t>
            </w:r>
          </w:p>
        </w:tc>
      </w:tr>
      <w:tr w:rsidR="00324240" w:rsidTr="00AF4468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40" w:rsidRDefault="00324240" w:rsidP="00AF4468">
            <w:pPr>
              <w:pStyle w:val="ConsPlusNormal"/>
            </w:pPr>
            <w:r>
              <w:t>15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40" w:rsidRDefault="00324240" w:rsidP="00AF4468">
            <w:pPr>
              <w:pStyle w:val="ConsPlusNormal"/>
            </w:pPr>
            <w:r>
              <w:t>Доля пациентов, прооперированных в течение двух дней после поступления в стационар по поводу перелома шейки бедра, от всех прооперированных по поводу указанного диагноза (проценты)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40" w:rsidRDefault="00324240" w:rsidP="00AF4468">
            <w:pPr>
              <w:pStyle w:val="ConsPlusNormal"/>
            </w:pPr>
            <w:r>
              <w:t>68,0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40" w:rsidRDefault="00324240" w:rsidP="00AF4468">
            <w:pPr>
              <w:pStyle w:val="ConsPlusNormal"/>
            </w:pPr>
            <w:r>
              <w:t>76,0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40" w:rsidRDefault="00324240" w:rsidP="00AF4468">
            <w:pPr>
              <w:pStyle w:val="ConsPlusNormal"/>
            </w:pPr>
            <w:r>
              <w:t>79,0</w:t>
            </w:r>
          </w:p>
        </w:tc>
      </w:tr>
      <w:tr w:rsidR="00324240" w:rsidTr="00AF4468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40" w:rsidRDefault="00324240" w:rsidP="00AF4468">
            <w:pPr>
              <w:pStyle w:val="ConsPlusNormal"/>
            </w:pPr>
            <w:r>
              <w:t>16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40" w:rsidRDefault="00324240" w:rsidP="00AF4468">
            <w:pPr>
              <w:pStyle w:val="ConsPlusNormal"/>
            </w:pPr>
            <w:r>
              <w:t xml:space="preserve">Количество пациентов с гепатитом C, получивших противовирусную терапию, на 100 тыс. населения в год </w:t>
            </w:r>
            <w:hyperlink w:anchor="Par672" w:tooltip="&lt;9&gt; С учетом сведений о количестве граждан, обеспеченных по рецептам, выписанным лечащими врачами, по данным Управления Федеральной службы государственной статистики по г. Москве и Московской области о численности постоянного населения города Москвы на 1 января 2023 г." w:history="1">
              <w:r>
                <w:rPr>
                  <w:color w:val="0000FF"/>
                </w:rPr>
                <w:t>&lt;9&gt;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40" w:rsidRDefault="00324240" w:rsidP="00AF4468">
            <w:pPr>
              <w:pStyle w:val="ConsPlusNormal"/>
            </w:pPr>
            <w:r>
              <w:t>38,96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40" w:rsidRDefault="00324240" w:rsidP="00AF4468">
            <w:pPr>
              <w:pStyle w:val="ConsPlusNormal"/>
            </w:pPr>
            <w:r>
              <w:t>42,86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40" w:rsidRDefault="00324240" w:rsidP="00AF4468">
            <w:pPr>
              <w:pStyle w:val="ConsPlusNormal"/>
            </w:pPr>
            <w:r>
              <w:t>47,15</w:t>
            </w:r>
          </w:p>
        </w:tc>
      </w:tr>
      <w:tr w:rsidR="00324240" w:rsidTr="00AF4468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40" w:rsidRDefault="00324240" w:rsidP="00AF4468">
            <w:pPr>
              <w:pStyle w:val="ConsPlusNormal"/>
            </w:pPr>
            <w:r>
              <w:t>17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40" w:rsidRDefault="00324240" w:rsidP="00AF4468">
            <w:pPr>
              <w:pStyle w:val="ConsPlusNormal"/>
            </w:pPr>
            <w:r>
              <w:t>Доля пациентов, обследованных перед проведением вспомогательных репродуктивных технологий в соответствии с критериями качества проведения программ вспомогательных репродуктивных технологий клинических рекомендаций "Женское бесплодие" (проценты)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40" w:rsidRDefault="00324240" w:rsidP="00AF4468">
            <w:pPr>
              <w:pStyle w:val="ConsPlusNormal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40" w:rsidRDefault="00324240" w:rsidP="00AF4468">
            <w:pPr>
              <w:pStyle w:val="ConsPlusNormal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40" w:rsidRDefault="00324240" w:rsidP="00AF4468">
            <w:pPr>
              <w:pStyle w:val="ConsPlusNormal"/>
            </w:pPr>
            <w:r>
              <w:t>100</w:t>
            </w:r>
          </w:p>
        </w:tc>
      </w:tr>
      <w:tr w:rsidR="00324240" w:rsidTr="00AF4468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40" w:rsidRDefault="00324240" w:rsidP="00AF4468">
            <w:pPr>
              <w:pStyle w:val="ConsPlusNormal"/>
            </w:pPr>
            <w:r>
              <w:t>18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40" w:rsidRDefault="00324240" w:rsidP="00AF4468">
            <w:pPr>
              <w:pStyle w:val="ConsPlusNormal"/>
            </w:pPr>
            <w:r>
              <w:t>Число циклов экстракорпорального оплодотворения, выполняемых медицинской организацией, в течение одного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40" w:rsidRDefault="00324240" w:rsidP="00AF4468">
            <w:pPr>
              <w:pStyle w:val="ConsPlusNormal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40" w:rsidRDefault="00324240" w:rsidP="00AF4468">
            <w:pPr>
              <w:pStyle w:val="ConsPlusNormal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40" w:rsidRDefault="00324240" w:rsidP="00AF4468">
            <w:pPr>
              <w:pStyle w:val="ConsPlusNormal"/>
            </w:pPr>
            <w:r>
              <w:t>100</w:t>
            </w:r>
          </w:p>
        </w:tc>
      </w:tr>
      <w:tr w:rsidR="00324240" w:rsidTr="00AF4468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40" w:rsidRDefault="00324240" w:rsidP="00AF4468">
            <w:pPr>
              <w:pStyle w:val="ConsPlusNormal"/>
            </w:pPr>
            <w:r>
              <w:t>19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40" w:rsidRDefault="00324240" w:rsidP="00AF4468">
            <w:pPr>
              <w:pStyle w:val="ConsPlusNormal"/>
            </w:pPr>
            <w:r>
              <w:t>Доля женщин, у которых беременность после применения процедуры экстракорпорального оплодотворения (циклов с переносом эмбрионов) завершилась родами, в общем числе женщин, которым были проведены процедуры экстракорпорального оплодотворения (циклы с переносом эмбрионов) (проценты)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40" w:rsidRDefault="00324240" w:rsidP="00AF4468">
            <w:pPr>
              <w:pStyle w:val="ConsPlusNormal"/>
            </w:pPr>
            <w: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40" w:rsidRDefault="00324240" w:rsidP="00AF4468">
            <w:pPr>
              <w:pStyle w:val="ConsPlusNormal"/>
            </w:pPr>
            <w: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40" w:rsidRDefault="00324240" w:rsidP="00AF4468">
            <w:pPr>
              <w:pStyle w:val="ConsPlusNormal"/>
            </w:pPr>
            <w:r>
              <w:t>20</w:t>
            </w:r>
          </w:p>
        </w:tc>
      </w:tr>
      <w:tr w:rsidR="00324240" w:rsidTr="00AF4468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40" w:rsidRDefault="00324240" w:rsidP="00AF4468">
            <w:pPr>
              <w:pStyle w:val="ConsPlusNormal"/>
            </w:pPr>
            <w:r>
              <w:t>20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40" w:rsidRDefault="00324240" w:rsidP="00AF4468">
            <w:pPr>
              <w:pStyle w:val="ConsPlusNormal"/>
            </w:pPr>
            <w:r>
              <w:t>Доля пациентов, получающих лечебное (</w:t>
            </w:r>
            <w:proofErr w:type="spellStart"/>
            <w:r>
              <w:t>энтеральное</w:t>
            </w:r>
            <w:proofErr w:type="spellEnd"/>
            <w:r>
              <w:t>) питание в рамках оказания паллиативной медицинской помощи, в общем количестве пациентов, нуждающихся в лечебном (</w:t>
            </w:r>
            <w:proofErr w:type="spellStart"/>
            <w:r>
              <w:t>энтеральном</w:t>
            </w:r>
            <w:proofErr w:type="spellEnd"/>
            <w:r>
              <w:t>) питании при оказании паллиативной медицинской помощи (проценты)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40" w:rsidRDefault="00324240" w:rsidP="00AF4468">
            <w:pPr>
              <w:pStyle w:val="ConsPlusNormal"/>
            </w:pPr>
            <w: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40" w:rsidRDefault="00324240" w:rsidP="00AF4468">
            <w:pPr>
              <w:pStyle w:val="ConsPlusNormal"/>
            </w:pPr>
            <w: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40" w:rsidRDefault="00324240" w:rsidP="00AF4468">
            <w:pPr>
              <w:pStyle w:val="ConsPlusNormal"/>
            </w:pPr>
            <w:r>
              <w:t>100,0</w:t>
            </w:r>
          </w:p>
        </w:tc>
      </w:tr>
      <w:tr w:rsidR="00324240" w:rsidTr="00AF4468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40" w:rsidRDefault="00324240" w:rsidP="00AF4468">
            <w:pPr>
              <w:pStyle w:val="ConsPlusNormal"/>
            </w:pPr>
            <w:r>
              <w:t>21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40" w:rsidRDefault="00324240" w:rsidP="00AF4468">
            <w:pPr>
              <w:pStyle w:val="ConsPlusNormal"/>
            </w:pPr>
            <w:r>
              <w:t>Доля ветеранов боевых действий, получивших паллиативную медицинскую помощь и (или) лечебное (</w:t>
            </w:r>
            <w:proofErr w:type="spellStart"/>
            <w:r>
              <w:t>энтеральное</w:t>
            </w:r>
            <w:proofErr w:type="spellEnd"/>
            <w:r>
              <w:t>) питание, из числа нуждающихся (проценты)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40" w:rsidRDefault="00324240" w:rsidP="00AF4468">
            <w:pPr>
              <w:pStyle w:val="ConsPlusNormal"/>
            </w:pPr>
            <w: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40" w:rsidRDefault="00324240" w:rsidP="00AF4468">
            <w:pPr>
              <w:pStyle w:val="ConsPlusNormal"/>
            </w:pPr>
            <w: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40" w:rsidRDefault="00324240" w:rsidP="00AF4468">
            <w:pPr>
              <w:pStyle w:val="ConsPlusNormal"/>
            </w:pPr>
            <w:r>
              <w:t>100,0</w:t>
            </w:r>
          </w:p>
        </w:tc>
      </w:tr>
      <w:tr w:rsidR="00324240" w:rsidTr="00AF4468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40" w:rsidRDefault="00324240" w:rsidP="00AF4468">
            <w:pPr>
              <w:pStyle w:val="ConsPlusNormal"/>
            </w:pPr>
            <w:r>
              <w:t>22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40" w:rsidRDefault="00324240" w:rsidP="00AF4468">
            <w:pPr>
              <w:pStyle w:val="ConsPlusNormal"/>
            </w:pPr>
            <w:r>
              <w:t xml:space="preserve">Доля случаев экстракорпорального оплодотворения, по результатам которого у женщины наступила беременность </w:t>
            </w:r>
            <w:r>
              <w:lastRenderedPageBreak/>
              <w:t>(проценты)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40" w:rsidRDefault="00324240" w:rsidP="00AF4468">
            <w:pPr>
              <w:pStyle w:val="ConsPlusNormal"/>
            </w:pPr>
            <w:r>
              <w:lastRenderedPageBreak/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40" w:rsidRDefault="00324240" w:rsidP="00AF4468">
            <w:pPr>
              <w:pStyle w:val="ConsPlusNormal"/>
            </w:pPr>
            <w: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40" w:rsidRDefault="00324240" w:rsidP="00AF4468">
            <w:pPr>
              <w:pStyle w:val="ConsPlusNormal"/>
            </w:pPr>
            <w:r>
              <w:t>25,0</w:t>
            </w:r>
          </w:p>
        </w:tc>
      </w:tr>
      <w:tr w:rsidR="00324240" w:rsidTr="00AF4468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40" w:rsidRDefault="00324240" w:rsidP="00AF4468">
            <w:pPr>
              <w:pStyle w:val="ConsPlusNormal"/>
            </w:pPr>
            <w:r>
              <w:t>23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40" w:rsidRDefault="00324240" w:rsidP="00AF4468">
            <w:pPr>
              <w:pStyle w:val="ConsPlusNormal"/>
            </w:pPr>
            <w:r>
              <w:t>Доля лиц репродуктивного возраста, прошедших диспансеризацию для оценки репродуктивного здоровья женщин и мужчин (отдельно по мужчинам и женщинам) (проценты)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40" w:rsidRDefault="00324240" w:rsidP="00AF4468">
            <w:pPr>
              <w:pStyle w:val="ConsPlusNormal"/>
            </w:pPr>
            <w: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40" w:rsidRDefault="00324240" w:rsidP="00AF4468">
            <w:pPr>
              <w:pStyle w:val="ConsPlusNormal"/>
            </w:pPr>
            <w: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40" w:rsidRDefault="00324240" w:rsidP="00AF4468">
            <w:pPr>
              <w:pStyle w:val="ConsPlusNormal"/>
            </w:pPr>
            <w:r>
              <w:t>30,0</w:t>
            </w:r>
          </w:p>
        </w:tc>
      </w:tr>
    </w:tbl>
    <w:p w:rsidR="00324240" w:rsidRDefault="00324240" w:rsidP="00324240">
      <w:pPr>
        <w:pStyle w:val="ConsPlusNormal"/>
        <w:jc w:val="both"/>
      </w:pPr>
    </w:p>
    <w:p w:rsidR="00324240" w:rsidRDefault="00324240" w:rsidP="00324240">
      <w:pPr>
        <w:pStyle w:val="ConsPlusNormal"/>
        <w:ind w:firstLine="540"/>
        <w:jc w:val="both"/>
      </w:pPr>
      <w:r>
        <w:t>--------------------------------</w:t>
      </w:r>
    </w:p>
    <w:p w:rsidR="00324240" w:rsidRDefault="00324240" w:rsidP="00324240">
      <w:pPr>
        <w:pStyle w:val="ConsPlusNormal"/>
        <w:spacing w:before="240"/>
        <w:ind w:firstLine="540"/>
        <w:jc w:val="both"/>
      </w:pPr>
      <w:bookmarkStart w:id="0" w:name="Par669"/>
      <w:bookmarkEnd w:id="0"/>
      <w:r>
        <w:t>&lt;6&gt; В остальных случаях диагноз злокачественного новообразования устанавливается посмертно.</w:t>
      </w:r>
    </w:p>
    <w:p w:rsidR="00324240" w:rsidRDefault="00324240" w:rsidP="00324240">
      <w:pPr>
        <w:pStyle w:val="ConsPlusNormal"/>
        <w:spacing w:before="240"/>
        <w:ind w:firstLine="540"/>
        <w:jc w:val="both"/>
      </w:pPr>
      <w:bookmarkStart w:id="1" w:name="Par670"/>
      <w:bookmarkEnd w:id="1"/>
      <w:r>
        <w:t>&lt;7&gt; В остальных случаях к выполнению медицинского вмешательства имеются медицинские противопоказания в связи с наличием сопутствующих заболеваний, отказ пациента от медицинского вмешательства или применяются иные методы лечения.</w:t>
      </w:r>
    </w:p>
    <w:p w:rsidR="00324240" w:rsidRDefault="00324240" w:rsidP="00324240">
      <w:pPr>
        <w:pStyle w:val="ConsPlusNormal"/>
        <w:spacing w:before="240"/>
        <w:ind w:firstLine="540"/>
        <w:jc w:val="both"/>
      </w:pPr>
      <w:bookmarkStart w:id="2" w:name="Par671"/>
      <w:bookmarkEnd w:id="2"/>
      <w:r>
        <w:t>&lt;8&gt; В 3-5 процентах случаев к выполнению медицинского вмешательства имеются медицинские противопоказания в связи с наличием сопутствующих заболеваний или отказ пациента от медицинского вмешательства.</w:t>
      </w:r>
    </w:p>
    <w:p w:rsidR="00324240" w:rsidRDefault="00324240" w:rsidP="00324240">
      <w:pPr>
        <w:pStyle w:val="ConsPlusNormal"/>
        <w:spacing w:before="240"/>
        <w:ind w:firstLine="540"/>
        <w:jc w:val="both"/>
      </w:pPr>
      <w:bookmarkStart w:id="3" w:name="Par672"/>
      <w:bookmarkEnd w:id="3"/>
      <w:r>
        <w:t>&lt;9&gt; С учетом сведений о количестве граждан, обеспеченных по рецептам, выписанным лечащими врачами, по данным Управления Федеральной службы государственной статистики по г. Москве и Московской области о численности постоянного населения города Москвы на 1 января 2023 г.</w:t>
      </w:r>
    </w:p>
    <w:p w:rsidR="00324240" w:rsidRDefault="00324240" w:rsidP="00324240">
      <w:pPr>
        <w:pStyle w:val="ConsPlusNormal"/>
        <w:jc w:val="both"/>
      </w:pPr>
    </w:p>
    <w:p w:rsidR="00324240" w:rsidRDefault="00324240" w:rsidP="00324240">
      <w:pPr>
        <w:pStyle w:val="ConsPlusTitle"/>
        <w:jc w:val="center"/>
        <w:outlineLvl w:val="2"/>
      </w:pPr>
      <w:r>
        <w:t>КРИТЕРИИ ДОСТУПНОСТИ МЕДИЦИНСКОЙ ПОМОЩИ</w:t>
      </w:r>
    </w:p>
    <w:p w:rsidR="00324240" w:rsidRDefault="00324240" w:rsidP="0032424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4649"/>
        <w:gridCol w:w="1247"/>
        <w:gridCol w:w="1247"/>
        <w:gridCol w:w="1191"/>
      </w:tblGrid>
      <w:tr w:rsidR="00324240" w:rsidTr="00AF446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40" w:rsidRDefault="00324240" w:rsidP="00AF4468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40" w:rsidRDefault="00324240" w:rsidP="00AF4468">
            <w:pPr>
              <w:pStyle w:val="ConsPlusNormal"/>
              <w:jc w:val="center"/>
            </w:pPr>
            <w:r>
              <w:t>Наименование критериев доступности медицинской помощи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40" w:rsidRDefault="00324240" w:rsidP="00AF4468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40" w:rsidRDefault="00324240" w:rsidP="00AF4468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40" w:rsidRDefault="00324240" w:rsidP="00AF4468">
            <w:pPr>
              <w:pStyle w:val="ConsPlusNormal"/>
              <w:jc w:val="center"/>
            </w:pPr>
            <w:r>
              <w:t>2026 год</w:t>
            </w:r>
          </w:p>
        </w:tc>
      </w:tr>
      <w:tr w:rsidR="00324240" w:rsidTr="00AF446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40" w:rsidRDefault="00324240" w:rsidP="00AF446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40" w:rsidRDefault="00324240" w:rsidP="00AF446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40" w:rsidRDefault="00324240" w:rsidP="00AF446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40" w:rsidRDefault="00324240" w:rsidP="00AF446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40" w:rsidRDefault="00324240" w:rsidP="00AF4468">
            <w:pPr>
              <w:pStyle w:val="ConsPlusNormal"/>
              <w:jc w:val="center"/>
            </w:pPr>
            <w:r>
              <w:t>5</w:t>
            </w:r>
          </w:p>
        </w:tc>
      </w:tr>
      <w:tr w:rsidR="00324240" w:rsidTr="00AF446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40" w:rsidRDefault="00324240" w:rsidP="00AF4468">
            <w:pPr>
              <w:pStyle w:val="ConsPlusNormal"/>
            </w:pPr>
            <w:r>
              <w:t>1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40" w:rsidRDefault="00324240" w:rsidP="00AF4468">
            <w:pPr>
              <w:pStyle w:val="ConsPlusNormal"/>
            </w:pPr>
            <w:r>
              <w:t>Удовлетворенность населения медицинской помощью (проценты от числа опрошенных)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40" w:rsidRDefault="00324240" w:rsidP="00AF4468">
            <w:pPr>
              <w:pStyle w:val="ConsPlusNormal"/>
            </w:pPr>
            <w:r>
              <w:t>48,0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40" w:rsidRDefault="00324240" w:rsidP="00AF4468">
            <w:pPr>
              <w:pStyle w:val="ConsPlusNormal"/>
            </w:pPr>
            <w:r>
              <w:t>53,0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40" w:rsidRDefault="00324240" w:rsidP="00AF4468">
            <w:pPr>
              <w:pStyle w:val="ConsPlusNormal"/>
            </w:pPr>
            <w:r>
              <w:t>55,0</w:t>
            </w:r>
          </w:p>
        </w:tc>
      </w:tr>
      <w:tr w:rsidR="00324240" w:rsidTr="00AF446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40" w:rsidRDefault="00324240" w:rsidP="00AF4468">
            <w:pPr>
              <w:pStyle w:val="ConsPlusNormal"/>
            </w:pPr>
            <w:r>
              <w:t>2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40" w:rsidRDefault="00324240" w:rsidP="00AF4468">
            <w:pPr>
              <w:pStyle w:val="ConsPlusNormal"/>
            </w:pPr>
            <w:r>
              <w:t>Доля расходов на оказание медицинской помощи в условиях дневных стационаров в общих расходах на реализацию Территориальной программы (проценты)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40" w:rsidRDefault="00324240" w:rsidP="00AF4468">
            <w:pPr>
              <w:pStyle w:val="ConsPlusNormal"/>
            </w:pPr>
            <w:r>
              <w:t>9,9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40" w:rsidRDefault="00324240" w:rsidP="00AF4468">
            <w:pPr>
              <w:pStyle w:val="ConsPlusNormal"/>
            </w:pPr>
            <w:r>
              <w:t>9,9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40" w:rsidRDefault="00324240" w:rsidP="00AF4468">
            <w:pPr>
              <w:pStyle w:val="ConsPlusNormal"/>
            </w:pPr>
            <w:r>
              <w:t>9,9</w:t>
            </w:r>
          </w:p>
        </w:tc>
      </w:tr>
      <w:tr w:rsidR="00324240" w:rsidTr="00AF446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40" w:rsidRDefault="00324240" w:rsidP="00AF4468">
            <w:pPr>
              <w:pStyle w:val="ConsPlusNormal"/>
            </w:pPr>
            <w:r>
              <w:t>3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40" w:rsidRDefault="00324240" w:rsidP="00AF4468">
            <w:pPr>
              <w:pStyle w:val="ConsPlusNormal"/>
            </w:pPr>
            <w:r>
              <w:t>Доля расходов на оказание медицинской помощи в амбулаторных условиях в неотложной форме в общих расходах на реализацию Территориальной программы (проценты)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40" w:rsidRDefault="00324240" w:rsidP="00AF4468">
            <w:pPr>
              <w:pStyle w:val="ConsPlusNormal"/>
            </w:pPr>
            <w:r>
              <w:t>1,6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40" w:rsidRDefault="00324240" w:rsidP="00AF4468">
            <w:pPr>
              <w:pStyle w:val="ConsPlusNormal"/>
            </w:pPr>
            <w:r>
              <w:t>1,6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40" w:rsidRDefault="00324240" w:rsidP="00AF4468">
            <w:pPr>
              <w:pStyle w:val="ConsPlusNormal"/>
            </w:pPr>
            <w:r>
              <w:t>1,6</w:t>
            </w:r>
          </w:p>
        </w:tc>
      </w:tr>
      <w:tr w:rsidR="00324240" w:rsidTr="00AF446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40" w:rsidRDefault="00324240" w:rsidP="00AF4468">
            <w:pPr>
              <w:pStyle w:val="ConsPlusNormal"/>
            </w:pPr>
            <w:r>
              <w:t>4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40" w:rsidRDefault="00324240" w:rsidP="00AF4468">
            <w:pPr>
              <w:pStyle w:val="ConsPlusNormal"/>
            </w:pPr>
            <w:r>
              <w:t xml:space="preserve">Доля пациентов, получивших специализированную медицинскую помощь в стационарных условиях в медицинских организациях, подведомственных федеральным органам </w:t>
            </w:r>
            <w:r>
              <w:lastRenderedPageBreak/>
              <w:t>исполнительной власти, в общем числе пациентов, которым была оказана медицинская помощь в стационарных условиях в рамках Территориальной программы ОМС (проценты)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40" w:rsidRDefault="00324240" w:rsidP="00AF4468">
            <w:pPr>
              <w:pStyle w:val="ConsPlusNormal"/>
            </w:pPr>
            <w:r>
              <w:lastRenderedPageBreak/>
              <w:t>0,9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40" w:rsidRDefault="00324240" w:rsidP="00AF4468">
            <w:pPr>
              <w:pStyle w:val="ConsPlusNormal"/>
            </w:pPr>
            <w:r>
              <w:t>0,9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40" w:rsidRDefault="00324240" w:rsidP="00AF4468">
            <w:pPr>
              <w:pStyle w:val="ConsPlusNormal"/>
            </w:pPr>
            <w:r>
              <w:t>0,9</w:t>
            </w:r>
          </w:p>
        </w:tc>
      </w:tr>
      <w:tr w:rsidR="00324240" w:rsidTr="00AF446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40" w:rsidRDefault="00324240" w:rsidP="00AF4468">
            <w:pPr>
              <w:pStyle w:val="ConsPlusNormal"/>
            </w:pPr>
            <w:r>
              <w:t>5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40" w:rsidRDefault="00324240" w:rsidP="00AF4468">
            <w:pPr>
              <w:pStyle w:val="ConsPlusNormal"/>
            </w:pPr>
            <w:r>
              <w:t>Доля посещений выездной патронажной службой на дому для оказания паллиативной медицинской помощи детскому населению в общем количестве посещений по паллиативной медицинской помощи детскому населению (проценты)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40" w:rsidRDefault="00324240" w:rsidP="00AF4468">
            <w:pPr>
              <w:pStyle w:val="ConsPlusNormal"/>
            </w:pPr>
            <w:r>
              <w:t>100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40" w:rsidRDefault="00324240" w:rsidP="00AF4468">
            <w:pPr>
              <w:pStyle w:val="ConsPlusNormal"/>
            </w:pPr>
            <w:r>
              <w:t>100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40" w:rsidRDefault="00324240" w:rsidP="00AF4468">
            <w:pPr>
              <w:pStyle w:val="ConsPlusNormal"/>
            </w:pPr>
            <w:r>
              <w:t>100</w:t>
            </w:r>
          </w:p>
        </w:tc>
      </w:tr>
      <w:tr w:rsidR="00324240" w:rsidTr="00AF446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40" w:rsidRDefault="00324240" w:rsidP="00AF4468">
            <w:pPr>
              <w:pStyle w:val="ConsPlusNormal"/>
            </w:pPr>
            <w:r>
              <w:t>6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40" w:rsidRDefault="00324240" w:rsidP="00AF4468">
            <w:pPr>
              <w:pStyle w:val="ConsPlusNormal"/>
            </w:pPr>
            <w:r>
              <w:t>Число пациентов, которым оказана паллиативная медицинская помощь по месту их фактического пребывания за пределами субъекта Российской Федерации, на территории которого указанные пациенты зарегистрированы по месту жительства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40" w:rsidRDefault="00324240" w:rsidP="00AF4468">
            <w:pPr>
              <w:pStyle w:val="ConsPlusNormal"/>
            </w:pPr>
            <w:r>
              <w:t>250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40" w:rsidRDefault="00324240" w:rsidP="00AF4468">
            <w:pPr>
              <w:pStyle w:val="ConsPlusNormal"/>
            </w:pPr>
            <w:r>
              <w:t>250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40" w:rsidRDefault="00324240" w:rsidP="00AF4468">
            <w:pPr>
              <w:pStyle w:val="ConsPlusNormal"/>
            </w:pPr>
            <w:r>
              <w:t>250</w:t>
            </w:r>
          </w:p>
        </w:tc>
      </w:tr>
      <w:tr w:rsidR="00324240" w:rsidTr="00AF446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40" w:rsidRDefault="00324240" w:rsidP="00AF4468">
            <w:pPr>
              <w:pStyle w:val="ConsPlusNormal"/>
            </w:pPr>
            <w:r>
              <w:t>7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40" w:rsidRDefault="00324240" w:rsidP="00AF4468">
            <w:pPr>
              <w:pStyle w:val="ConsPlusNormal"/>
            </w:pPr>
            <w:r>
              <w:t>Число пациентов, зарегистрированных на территории города Москвы по месту жительства, за оказание паллиативной медицинской помощи которым в медицинских организациях других субъектов Российской Федерации компенсированы затраты на основании межрегионального соглашения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40" w:rsidRDefault="00324240" w:rsidP="00AF4468">
            <w:pPr>
              <w:pStyle w:val="ConsPlusNormal"/>
            </w:pPr>
            <w: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40" w:rsidRDefault="00324240" w:rsidP="00AF4468">
            <w:pPr>
              <w:pStyle w:val="ConsPlusNormal"/>
            </w:pPr>
            <w:r>
              <w:t>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40" w:rsidRDefault="00324240" w:rsidP="00AF4468">
            <w:pPr>
              <w:pStyle w:val="ConsPlusNormal"/>
            </w:pPr>
            <w:r>
              <w:t>0</w:t>
            </w:r>
          </w:p>
        </w:tc>
      </w:tr>
      <w:tr w:rsidR="00324240" w:rsidTr="00AF446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40" w:rsidRDefault="00324240" w:rsidP="00AF4468">
            <w:pPr>
              <w:pStyle w:val="ConsPlusNormal"/>
            </w:pPr>
            <w:r>
              <w:t>8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40" w:rsidRDefault="00324240" w:rsidP="00AF4468">
            <w:pPr>
              <w:pStyle w:val="ConsPlusNormal"/>
            </w:pPr>
            <w:r>
              <w:t>Доля пациентов, страдающих хроническими неинфекционными заболеваниями, взятых под диспансерное наблюдение, в общем количестве пациентов, страдающих хроническими неинфекционными заболеваниями &lt;10&gt; (проценты)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40" w:rsidRDefault="00324240" w:rsidP="00AF4468">
            <w:pPr>
              <w:pStyle w:val="ConsPlusNormal"/>
            </w:pPr>
            <w:r>
              <w:t>70,0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40" w:rsidRDefault="00324240" w:rsidP="00AF4468">
            <w:pPr>
              <w:pStyle w:val="ConsPlusNormal"/>
            </w:pPr>
            <w:r>
              <w:t>70,0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40" w:rsidRDefault="00324240" w:rsidP="00AF4468">
            <w:pPr>
              <w:pStyle w:val="ConsPlusNormal"/>
            </w:pPr>
            <w:r>
              <w:t>70,0</w:t>
            </w:r>
          </w:p>
        </w:tc>
      </w:tr>
      <w:tr w:rsidR="00324240" w:rsidTr="00AF446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40" w:rsidRDefault="00324240" w:rsidP="00AF4468">
            <w:pPr>
              <w:pStyle w:val="ConsPlusNormal"/>
            </w:pPr>
            <w:r>
              <w:t>9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40" w:rsidRDefault="00324240" w:rsidP="00AF4468">
            <w:pPr>
              <w:pStyle w:val="ConsPlusNormal"/>
            </w:pPr>
            <w:r>
              <w:t>Доля граждан, обеспеченных лекарственными препаратами, в общем количестве льготных категорий граждан (проценты) &lt;11&gt;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40" w:rsidRDefault="00324240" w:rsidP="00AF4468">
            <w:pPr>
              <w:pStyle w:val="ConsPlusNormal"/>
            </w:pPr>
            <w:r>
              <w:t>53,6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40" w:rsidRDefault="00324240" w:rsidP="00AF4468">
            <w:pPr>
              <w:pStyle w:val="ConsPlusNormal"/>
            </w:pPr>
            <w:r>
              <w:t>53,6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40" w:rsidRDefault="00324240" w:rsidP="00AF4468">
            <w:pPr>
              <w:pStyle w:val="ConsPlusNormal"/>
            </w:pPr>
            <w:r>
              <w:t>53,6</w:t>
            </w:r>
          </w:p>
        </w:tc>
      </w:tr>
    </w:tbl>
    <w:p w:rsidR="00324240" w:rsidRDefault="00324240" w:rsidP="00324240">
      <w:pPr>
        <w:pStyle w:val="ConsPlusNormal"/>
        <w:jc w:val="both"/>
      </w:pPr>
    </w:p>
    <w:p w:rsidR="00324240" w:rsidRDefault="00324240" w:rsidP="00324240">
      <w:pPr>
        <w:pStyle w:val="ConsPlusNormal"/>
        <w:ind w:firstLine="540"/>
        <w:jc w:val="both"/>
      </w:pPr>
      <w:r>
        <w:t>--------------------------------</w:t>
      </w:r>
    </w:p>
    <w:p w:rsidR="00324240" w:rsidRDefault="00324240" w:rsidP="00324240">
      <w:pPr>
        <w:pStyle w:val="ConsPlusNormal"/>
        <w:spacing w:before="240"/>
        <w:ind w:firstLine="540"/>
        <w:jc w:val="both"/>
      </w:pPr>
      <w:r>
        <w:t>&lt;10&gt; Включенных в перечень хронических неинфекционных заболеваний и состояний, при наличии которых устанавливается диспансерное наблюдение, утверждаемый Департаментом здравоохранения города Москвы.</w:t>
      </w:r>
    </w:p>
    <w:p w:rsidR="00324240" w:rsidRDefault="00324240" w:rsidP="00324240">
      <w:pPr>
        <w:pStyle w:val="ConsPlusNormal"/>
        <w:spacing w:before="240"/>
        <w:ind w:firstLine="540"/>
        <w:jc w:val="both"/>
      </w:pPr>
      <w:r>
        <w:t xml:space="preserve">&lt;11&gt; Расчет прогнозного значения показателя осуществлен по доле граждан, обеспеченных лекарственными препаратами, медицинскими изделиями, специализированными продуктами лечебного питания по рецептам, выписанным медицинскими работниками медицинских организаций государственной системы </w:t>
      </w:r>
      <w:r>
        <w:lastRenderedPageBreak/>
        <w:t>здравоохранения города Москвы, бесплатно или с пятидесятипроцентной скидкой, от общего количества граждан, имеющих право на получение государственной социальной помощи в виде набора социальных услуг, и граждан, имеющих право в соответствии с нормативными правовыми актами города Москвы на получение мер социальной поддержки в форме лекарственного обеспечения.</w:t>
      </w:r>
    </w:p>
    <w:p w:rsidR="00324240" w:rsidRDefault="00324240" w:rsidP="00324240">
      <w:pPr>
        <w:pStyle w:val="ConsPlusNormal"/>
        <w:jc w:val="both"/>
      </w:pPr>
    </w:p>
    <w:p w:rsidR="00324240" w:rsidRDefault="00324240" w:rsidP="00324240">
      <w:pPr>
        <w:pStyle w:val="ConsPlusNormal"/>
        <w:jc w:val="both"/>
      </w:pPr>
    </w:p>
    <w:p w:rsidR="00132D72" w:rsidRDefault="00132D72">
      <w:bookmarkStart w:id="4" w:name="_GoBack"/>
      <w:bookmarkEnd w:id="4"/>
    </w:p>
    <w:sectPr w:rsidR="00132D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240"/>
    <w:rsid w:val="00132D72"/>
    <w:rsid w:val="00324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41A0D3-2564-4CE0-A3B1-E07001F1A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424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242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3242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s7.online-sps.ru/cgi/online.cgi?req=doc&amp;base=MLAW&amp;n=242016&amp;date=11.09.2024&amp;dst=100070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1575</Words>
  <Characters>8981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Кащенко Ольга Александровна</dc:creator>
  <cp:keywords/>
  <dc:description/>
  <cp:lastModifiedBy>Кащенко Ольга Александровна</cp:lastModifiedBy>
  <cp:revision>1</cp:revision>
  <dcterms:created xsi:type="dcterms:W3CDTF">2024-09-11T09:38:00Z</dcterms:created>
  <dcterms:modified xsi:type="dcterms:W3CDTF">2024-09-11T09:39:00Z</dcterms:modified>
</cp:coreProperties>
</file>